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0A8E34" w14:textId="7A954055" w:rsidR="00D74CD2" w:rsidRDefault="003822A4" w:rsidP="00D74CD2">
      <w:pPr>
        <w:ind w:right="1"/>
        <w:jc w:val="right"/>
        <w:rPr>
          <w:rFonts w:eastAsia="Times New Roman"/>
          <w:b/>
          <w:bCs/>
          <w:lang w:eastAsia="ro-RO"/>
        </w:rPr>
      </w:pPr>
      <w:bookmarkStart w:id="0" w:name="_Hlk58237110"/>
      <w:r>
        <w:rPr>
          <w:rFonts w:eastAsia="Times New Roman"/>
          <w:b/>
          <w:bCs/>
          <w:lang w:eastAsia="ro-RO"/>
        </w:rPr>
        <w:t>Anexa 8 la P</w:t>
      </w:r>
      <w:r w:rsidR="00D74CD2">
        <w:rPr>
          <w:rFonts w:eastAsia="Times New Roman"/>
          <w:b/>
          <w:bCs/>
          <w:lang w:eastAsia="ro-RO"/>
        </w:rPr>
        <w:t>rocedură</w:t>
      </w:r>
    </w:p>
    <w:p w14:paraId="6EFE443E" w14:textId="77777777" w:rsidR="00D74CD2" w:rsidRDefault="00D74CD2" w:rsidP="00D74CD2">
      <w:pPr>
        <w:ind w:right="1"/>
        <w:jc w:val="right"/>
        <w:rPr>
          <w:rFonts w:eastAsia="Times New Roman"/>
          <w:b/>
          <w:bCs/>
          <w:lang w:eastAsia="ro-RO"/>
        </w:rPr>
      </w:pPr>
      <w:bookmarkStart w:id="1" w:name="_GoBack"/>
      <w:bookmarkEnd w:id="1"/>
    </w:p>
    <w:p w14:paraId="2B8CF92F" w14:textId="77777777" w:rsidR="00D74CD2" w:rsidRDefault="00D74CD2" w:rsidP="00D74CD2">
      <w:pPr>
        <w:ind w:right="1"/>
        <w:rPr>
          <w:rFonts w:eastAsia="Times New Roman"/>
          <w:b/>
          <w:bCs/>
          <w:lang w:eastAsia="ro-RO"/>
        </w:rPr>
      </w:pPr>
    </w:p>
    <w:p w14:paraId="5A4040E3" w14:textId="77777777" w:rsidR="00D74CD2" w:rsidRDefault="00D74CD2" w:rsidP="00D74CD2">
      <w:pPr>
        <w:jc w:val="center"/>
        <w:rPr>
          <w:rFonts w:eastAsia="Times New Roman"/>
          <w:b/>
          <w:bCs/>
          <w:lang w:val="en-US" w:eastAsia="ro-RO"/>
        </w:rPr>
      </w:pPr>
      <w:proofErr w:type="spellStart"/>
      <w:r w:rsidRPr="00D74CD2">
        <w:rPr>
          <w:rFonts w:eastAsia="Times New Roman"/>
          <w:b/>
          <w:bCs/>
          <w:lang w:val="en-US" w:eastAsia="ro-RO"/>
        </w:rPr>
        <w:t>Analiza</w:t>
      </w:r>
      <w:proofErr w:type="spellEnd"/>
      <w:r w:rsidRPr="00D74CD2">
        <w:rPr>
          <w:rFonts w:eastAsia="Times New Roman"/>
          <w:b/>
          <w:bCs/>
          <w:lang w:val="en-US" w:eastAsia="ro-RO"/>
        </w:rPr>
        <w:t xml:space="preserve"> cost-</w:t>
      </w:r>
      <w:proofErr w:type="spellStart"/>
      <w:r w:rsidRPr="00D74CD2">
        <w:rPr>
          <w:rFonts w:eastAsia="Times New Roman"/>
          <w:b/>
          <w:bCs/>
          <w:lang w:val="en-US" w:eastAsia="ro-RO"/>
        </w:rPr>
        <w:t>beneficiu</w:t>
      </w:r>
      <w:proofErr w:type="spellEnd"/>
      <w:r w:rsidRPr="00D74CD2">
        <w:rPr>
          <w:rFonts w:eastAsia="Times New Roman"/>
          <w:b/>
          <w:bCs/>
          <w:lang w:val="en-US" w:eastAsia="ro-RO"/>
        </w:rPr>
        <w:t xml:space="preserve"> a </w:t>
      </w:r>
      <w:proofErr w:type="spellStart"/>
      <w:r w:rsidRPr="00D74CD2">
        <w:rPr>
          <w:rFonts w:eastAsia="Times New Roman"/>
          <w:b/>
          <w:bCs/>
          <w:lang w:val="en-US" w:eastAsia="ro-RO"/>
        </w:rPr>
        <w:t>lucrărilor</w:t>
      </w:r>
      <w:proofErr w:type="spellEnd"/>
      <w:r w:rsidRPr="00D74CD2">
        <w:rPr>
          <w:rFonts w:eastAsia="Times New Roman"/>
          <w:b/>
          <w:bCs/>
          <w:lang w:val="en-US" w:eastAsia="ro-RO"/>
        </w:rPr>
        <w:t xml:space="preserve"> de </w:t>
      </w:r>
      <w:proofErr w:type="spellStart"/>
      <w:r w:rsidRPr="00D74CD2">
        <w:rPr>
          <w:rFonts w:eastAsia="Times New Roman"/>
          <w:b/>
          <w:bCs/>
          <w:lang w:val="en-US" w:eastAsia="ro-RO"/>
        </w:rPr>
        <w:t>investiţii</w:t>
      </w:r>
      <w:proofErr w:type="spellEnd"/>
    </w:p>
    <w:p w14:paraId="6E0622DF" w14:textId="77777777" w:rsidR="00D74CD2" w:rsidRDefault="00D74CD2" w:rsidP="00D74CD2">
      <w:pPr>
        <w:jc w:val="center"/>
        <w:rPr>
          <w:rFonts w:eastAsia="Times New Roman"/>
          <w:b/>
          <w:bCs/>
          <w:lang w:val="en-US" w:eastAsia="ro-RO"/>
        </w:rPr>
      </w:pPr>
    </w:p>
    <w:p w14:paraId="7C74C01E" w14:textId="77777777" w:rsidR="00D74CD2" w:rsidRDefault="00D74CD2" w:rsidP="00D74CD2">
      <w:pPr>
        <w:spacing w:line="300" w:lineRule="auto"/>
        <w:jc w:val="both"/>
        <w:rPr>
          <w:rFonts w:eastAsia="Times New Roman"/>
          <w:lang w:val="en-US" w:eastAsia="ro-RO"/>
        </w:rPr>
      </w:pPr>
      <w:proofErr w:type="spellStart"/>
      <w:r>
        <w:rPr>
          <w:rFonts w:eastAsia="Times New Roman"/>
          <w:lang w:val="en-US" w:eastAsia="ro-RO"/>
        </w:rPr>
        <w:t>Analiza</w:t>
      </w:r>
      <w:proofErr w:type="spellEnd"/>
      <w:r>
        <w:rPr>
          <w:rFonts w:eastAsia="Times New Roman"/>
          <w:lang w:val="en-US" w:eastAsia="ro-RO"/>
        </w:rPr>
        <w:t xml:space="preserve"> cost-</w:t>
      </w:r>
      <w:proofErr w:type="spellStart"/>
      <w:r>
        <w:rPr>
          <w:rFonts w:eastAsia="Times New Roman"/>
          <w:lang w:val="en-US" w:eastAsia="ro-RO"/>
        </w:rPr>
        <w:t>beneficiu</w:t>
      </w:r>
      <w:proofErr w:type="spellEnd"/>
      <w:r>
        <w:rPr>
          <w:rFonts w:eastAsia="Times New Roman"/>
          <w:lang w:val="en-US" w:eastAsia="ro-RO"/>
        </w:rPr>
        <w:t xml:space="preserve"> a </w:t>
      </w:r>
      <w:proofErr w:type="spellStart"/>
      <w:r>
        <w:rPr>
          <w:rFonts w:eastAsia="Times New Roman"/>
          <w:lang w:val="en-US" w:eastAsia="ro-RO"/>
        </w:rPr>
        <w:t>lucrărilor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investiţii</w:t>
      </w:r>
      <w:proofErr w:type="spellEnd"/>
      <w:r>
        <w:rPr>
          <w:rFonts w:eastAsia="Times New Roman"/>
          <w:lang w:val="en-US" w:eastAsia="ro-RO"/>
        </w:rPr>
        <w:t xml:space="preserve"> pentru </w:t>
      </w:r>
      <w:proofErr w:type="spellStart"/>
      <w:r>
        <w:rPr>
          <w:rFonts w:eastAsia="Times New Roman"/>
          <w:lang w:val="en-US" w:eastAsia="ro-RO"/>
        </w:rPr>
        <w:t>producerea</w:t>
      </w:r>
      <w:proofErr w:type="spellEnd"/>
      <w:r>
        <w:rPr>
          <w:rFonts w:eastAsia="Times New Roman"/>
          <w:lang w:val="en-US" w:eastAsia="ro-RO"/>
        </w:rPr>
        <w:t>/</w:t>
      </w:r>
      <w:proofErr w:type="spellStart"/>
      <w:r>
        <w:rPr>
          <w:rFonts w:eastAsia="Times New Roman"/>
          <w:lang w:val="en-US" w:eastAsia="ro-RO"/>
        </w:rPr>
        <w:t>stocarea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energiei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electrice</w:t>
      </w:r>
      <w:proofErr w:type="spellEnd"/>
      <w:r>
        <w:rPr>
          <w:rFonts w:eastAsia="Times New Roman"/>
          <w:lang w:val="en-US" w:eastAsia="ro-RO"/>
        </w:rPr>
        <w:t xml:space="preserve"> se face de </w:t>
      </w:r>
      <w:proofErr w:type="spellStart"/>
      <w:r>
        <w:rPr>
          <w:rFonts w:eastAsia="Times New Roman"/>
          <w:lang w:val="en-US" w:eastAsia="ro-RO"/>
        </w:rPr>
        <w:t>către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operatorul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reţea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având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în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vedere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următoarele</w:t>
      </w:r>
      <w:proofErr w:type="spellEnd"/>
    </w:p>
    <w:p w14:paraId="25FB2986" w14:textId="77777777" w:rsidR="00D74CD2" w:rsidRDefault="00D74CD2" w:rsidP="00D74CD2">
      <w:pPr>
        <w:numPr>
          <w:ilvl w:val="0"/>
          <w:numId w:val="26"/>
        </w:numPr>
        <w:spacing w:line="300" w:lineRule="auto"/>
        <w:jc w:val="both"/>
        <w:rPr>
          <w:rFonts w:eastAsia="Times New Roman"/>
          <w:lang w:val="en-US" w:eastAsia="ro-RO"/>
        </w:rPr>
      </w:pPr>
      <w:r>
        <w:rPr>
          <w:rFonts w:eastAsia="Times New Roman"/>
          <w:vanish/>
          <w:lang w:val="en-US" w:eastAsia="ro-RO"/>
        </w:rPr>
        <w:t>a)</w:t>
      </w:r>
      <w:proofErr w:type="spellStart"/>
      <w:r>
        <w:rPr>
          <w:rFonts w:eastAsia="Times New Roman"/>
          <w:b/>
          <w:bCs/>
          <w:lang w:val="en-US" w:eastAsia="ro-RO"/>
        </w:rPr>
        <w:t>Valoarea</w:t>
      </w:r>
      <w:proofErr w:type="spellEnd"/>
      <w:r>
        <w:rPr>
          <w:rFonts w:eastAsia="Times New Roman"/>
          <w:b/>
          <w:bCs/>
          <w:lang w:val="en-US" w:eastAsia="ro-RO"/>
        </w:rPr>
        <w:t xml:space="preserve"> </w:t>
      </w:r>
      <w:proofErr w:type="spellStart"/>
      <w:r>
        <w:rPr>
          <w:rFonts w:eastAsia="Times New Roman"/>
          <w:b/>
          <w:bCs/>
          <w:lang w:val="en-US" w:eastAsia="ro-RO"/>
        </w:rPr>
        <w:t>investiţiei</w:t>
      </w:r>
      <w:proofErr w:type="spellEnd"/>
      <w:r>
        <w:rPr>
          <w:rFonts w:eastAsia="Times New Roman"/>
          <w:lang w:val="en-US" w:eastAsia="ro-RO"/>
        </w:rPr>
        <w:t xml:space="preserve"> se </w:t>
      </w:r>
      <w:proofErr w:type="spellStart"/>
      <w:r>
        <w:rPr>
          <w:rFonts w:eastAsia="Times New Roman"/>
          <w:lang w:val="en-US" w:eastAsia="ro-RO"/>
        </w:rPr>
        <w:t>stabileşte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în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baza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devizului</w:t>
      </w:r>
      <w:proofErr w:type="spellEnd"/>
      <w:r>
        <w:rPr>
          <w:rFonts w:eastAsia="Times New Roman"/>
          <w:lang w:val="en-US" w:eastAsia="ro-RO"/>
        </w:rPr>
        <w:t xml:space="preserve"> general al </w:t>
      </w:r>
      <w:proofErr w:type="spellStart"/>
      <w:r>
        <w:rPr>
          <w:rFonts w:eastAsia="Times New Roman"/>
          <w:lang w:val="en-US" w:eastAsia="ro-RO"/>
        </w:rPr>
        <w:t>lucrării</w:t>
      </w:r>
      <w:proofErr w:type="spellEnd"/>
      <w:r>
        <w:rPr>
          <w:rFonts w:eastAsia="Times New Roman"/>
          <w:lang w:val="en-US" w:eastAsia="ro-RO"/>
        </w:rPr>
        <w:t>;</w:t>
      </w:r>
    </w:p>
    <w:p w14:paraId="2F74BF70" w14:textId="77777777" w:rsidR="00D74CD2" w:rsidRDefault="00D74CD2" w:rsidP="00D74CD2">
      <w:pPr>
        <w:numPr>
          <w:ilvl w:val="0"/>
          <w:numId w:val="26"/>
        </w:numPr>
        <w:spacing w:line="300" w:lineRule="auto"/>
        <w:jc w:val="both"/>
        <w:rPr>
          <w:rFonts w:eastAsia="Times New Roman"/>
          <w:lang w:val="en-US" w:eastAsia="ro-RO"/>
        </w:rPr>
      </w:pPr>
      <w:r>
        <w:rPr>
          <w:rFonts w:eastAsia="Times New Roman"/>
          <w:vanish/>
          <w:lang w:val="en-US" w:eastAsia="ro-RO"/>
        </w:rPr>
        <w:t>b)</w:t>
      </w:r>
      <w:r>
        <w:rPr>
          <w:rFonts w:eastAsia="Times New Roman"/>
          <w:b/>
          <w:bCs/>
          <w:lang w:val="en-US" w:eastAsia="ro-RO"/>
        </w:rPr>
        <w:t xml:space="preserve">Rata de </w:t>
      </w:r>
      <w:proofErr w:type="spellStart"/>
      <w:r>
        <w:rPr>
          <w:rFonts w:eastAsia="Times New Roman"/>
          <w:b/>
          <w:bCs/>
          <w:lang w:val="en-US" w:eastAsia="ro-RO"/>
        </w:rPr>
        <w:t>actualizare</w:t>
      </w:r>
      <w:proofErr w:type="spellEnd"/>
      <w:r>
        <w:rPr>
          <w:rFonts w:eastAsia="Times New Roman"/>
          <w:lang w:val="en-US" w:eastAsia="ro-RO"/>
        </w:rPr>
        <w:t xml:space="preserve"> se </w:t>
      </w:r>
      <w:proofErr w:type="spellStart"/>
      <w:r>
        <w:rPr>
          <w:rFonts w:eastAsia="Times New Roman"/>
          <w:lang w:val="en-US" w:eastAsia="ro-RO"/>
        </w:rPr>
        <w:t>stabilește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considerând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prognoza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ratei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inflație</w:t>
      </w:r>
      <w:proofErr w:type="spellEnd"/>
      <w:r>
        <w:rPr>
          <w:rFonts w:eastAsia="Times New Roman"/>
          <w:lang w:val="en-US" w:eastAsia="ro-RO"/>
        </w:rPr>
        <w:t xml:space="preserve"> evaluate de </w:t>
      </w:r>
      <w:proofErr w:type="spellStart"/>
      <w:r>
        <w:rPr>
          <w:rFonts w:eastAsia="Times New Roman"/>
          <w:lang w:val="en-US" w:eastAsia="ro-RO"/>
        </w:rPr>
        <w:t>Institutul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Național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Statistică</w:t>
      </w:r>
      <w:proofErr w:type="spellEnd"/>
      <w:r>
        <w:rPr>
          <w:rFonts w:eastAsia="Times New Roman"/>
          <w:lang w:val="en-US" w:eastAsia="ro-RO"/>
        </w:rPr>
        <w:t xml:space="preserve">, </w:t>
      </w:r>
      <w:proofErr w:type="spellStart"/>
      <w:r>
        <w:rPr>
          <w:rFonts w:eastAsia="Times New Roman"/>
          <w:lang w:val="en-US" w:eastAsia="ro-RO"/>
        </w:rPr>
        <w:t>pe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durata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viață</w:t>
      </w:r>
      <w:proofErr w:type="spellEnd"/>
      <w:r>
        <w:rPr>
          <w:rFonts w:eastAsia="Times New Roman"/>
          <w:lang w:val="en-US" w:eastAsia="ro-RO"/>
        </w:rPr>
        <w:t xml:space="preserve"> a </w:t>
      </w:r>
      <w:proofErr w:type="spellStart"/>
      <w:r>
        <w:rPr>
          <w:rFonts w:eastAsia="Times New Roman"/>
          <w:lang w:val="en-US" w:eastAsia="ro-RO"/>
        </w:rPr>
        <w:t>instalației</w:t>
      </w:r>
      <w:proofErr w:type="spellEnd"/>
      <w:r>
        <w:rPr>
          <w:rFonts w:eastAsia="Times New Roman"/>
          <w:lang w:val="en-US" w:eastAsia="ro-RO"/>
        </w:rPr>
        <w:t>;</w:t>
      </w:r>
    </w:p>
    <w:p w14:paraId="2CE109A6" w14:textId="77777777" w:rsidR="00D74CD2" w:rsidRDefault="00D74CD2" w:rsidP="00D74CD2">
      <w:pPr>
        <w:numPr>
          <w:ilvl w:val="0"/>
          <w:numId w:val="26"/>
        </w:numPr>
        <w:spacing w:line="300" w:lineRule="auto"/>
        <w:jc w:val="both"/>
        <w:rPr>
          <w:rFonts w:eastAsia="Times New Roman"/>
          <w:lang w:val="en-US" w:eastAsia="ro-RO"/>
        </w:rPr>
      </w:pPr>
      <w:proofErr w:type="spellStart"/>
      <w:r>
        <w:rPr>
          <w:rFonts w:eastAsia="Times New Roman"/>
          <w:b/>
          <w:bCs/>
          <w:lang w:val="en-US" w:eastAsia="ro-RO"/>
        </w:rPr>
        <w:t>Cheltuielile</w:t>
      </w:r>
      <w:proofErr w:type="spellEnd"/>
      <w:r>
        <w:rPr>
          <w:rFonts w:eastAsia="Times New Roman"/>
          <w:b/>
          <w:bCs/>
          <w:lang w:val="en-US" w:eastAsia="ro-RO"/>
        </w:rPr>
        <w:t xml:space="preserve"> cu </w:t>
      </w:r>
      <w:proofErr w:type="spellStart"/>
      <w:r>
        <w:rPr>
          <w:rFonts w:eastAsia="Times New Roman"/>
          <w:b/>
          <w:bCs/>
          <w:lang w:val="en-US" w:eastAsia="ro-RO"/>
        </w:rPr>
        <w:t>lucrările</w:t>
      </w:r>
      <w:proofErr w:type="spellEnd"/>
      <w:r>
        <w:rPr>
          <w:rFonts w:eastAsia="Times New Roman"/>
          <w:b/>
          <w:bCs/>
          <w:lang w:val="en-US" w:eastAsia="ro-RO"/>
        </w:rPr>
        <w:t xml:space="preserve"> de </w:t>
      </w:r>
      <w:proofErr w:type="spellStart"/>
      <w:r>
        <w:rPr>
          <w:rFonts w:eastAsia="Times New Roman"/>
          <w:b/>
          <w:bCs/>
          <w:lang w:val="en-US" w:eastAsia="ro-RO"/>
        </w:rPr>
        <w:t>investiţii</w:t>
      </w:r>
      <w:proofErr w:type="spellEnd"/>
      <w:r>
        <w:rPr>
          <w:rFonts w:eastAsia="Times New Roman"/>
          <w:lang w:val="en-US" w:eastAsia="ro-RO"/>
        </w:rPr>
        <w:t xml:space="preserve"> pentru </w:t>
      </w:r>
      <w:proofErr w:type="spellStart"/>
      <w:r>
        <w:rPr>
          <w:rFonts w:eastAsia="Times New Roman"/>
          <w:lang w:val="en-US" w:eastAsia="ro-RO"/>
        </w:rPr>
        <w:t>producerea</w:t>
      </w:r>
      <w:proofErr w:type="spellEnd"/>
      <w:r>
        <w:rPr>
          <w:rFonts w:eastAsia="Times New Roman"/>
          <w:lang w:val="en-US" w:eastAsia="ro-RO"/>
        </w:rPr>
        <w:t xml:space="preserve">/ </w:t>
      </w:r>
      <w:proofErr w:type="spellStart"/>
      <w:r>
        <w:rPr>
          <w:rFonts w:eastAsia="Times New Roman"/>
          <w:lang w:val="en-US" w:eastAsia="ro-RO"/>
        </w:rPr>
        <w:t>stocarea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energiei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electrice</w:t>
      </w:r>
      <w:proofErr w:type="spellEnd"/>
      <w:r>
        <w:rPr>
          <w:rFonts w:eastAsia="Times New Roman"/>
          <w:lang w:val="en-US" w:eastAsia="ro-RO"/>
        </w:rPr>
        <w:t xml:space="preserve"> se </w:t>
      </w:r>
      <w:proofErr w:type="spellStart"/>
      <w:r>
        <w:rPr>
          <w:rFonts w:eastAsia="Times New Roman"/>
          <w:lang w:val="en-US" w:eastAsia="ro-RO"/>
        </w:rPr>
        <w:t>vor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calcula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pe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baza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următoarelor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ipoteze</w:t>
      </w:r>
      <w:proofErr w:type="spellEnd"/>
      <w:r>
        <w:rPr>
          <w:rFonts w:eastAsia="Times New Roman"/>
          <w:lang w:val="en-US" w:eastAsia="ro-RO"/>
        </w:rPr>
        <w:t>:</w:t>
      </w:r>
    </w:p>
    <w:p w14:paraId="503BF69A" w14:textId="77777777" w:rsidR="00D74CD2" w:rsidRDefault="00D74CD2" w:rsidP="00D74CD2">
      <w:pPr>
        <w:spacing w:line="300" w:lineRule="auto"/>
        <w:ind w:left="720"/>
        <w:jc w:val="both"/>
        <w:rPr>
          <w:rFonts w:eastAsia="Times New Roman"/>
          <w:lang w:val="en-US" w:eastAsia="ro-RO"/>
        </w:rPr>
      </w:pPr>
      <w:r>
        <w:rPr>
          <w:rFonts w:eastAsia="Times New Roman"/>
          <w:lang w:val="en-US" w:eastAsia="ro-RO"/>
        </w:rPr>
        <w:t xml:space="preserve">- </w:t>
      </w:r>
      <w:r>
        <w:rPr>
          <w:rFonts w:eastAsia="Times New Roman"/>
          <w:vanish/>
          <w:lang w:val="en-US" w:eastAsia="ro-RO"/>
        </w:rPr>
        <w:t>c)</w:t>
      </w:r>
      <w:proofErr w:type="spellStart"/>
      <w:r>
        <w:rPr>
          <w:rFonts w:eastAsia="Times New Roman"/>
          <w:lang w:val="en-US" w:eastAsia="ro-RO"/>
        </w:rPr>
        <w:t>durata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analiză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este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egală</w:t>
      </w:r>
      <w:proofErr w:type="spellEnd"/>
      <w:r>
        <w:rPr>
          <w:rFonts w:eastAsia="Times New Roman"/>
          <w:lang w:val="en-US" w:eastAsia="ro-RO"/>
        </w:rPr>
        <w:t xml:space="preserve"> cu </w:t>
      </w:r>
      <w:proofErr w:type="spellStart"/>
      <w:r>
        <w:rPr>
          <w:rFonts w:eastAsia="Times New Roman"/>
          <w:lang w:val="en-US" w:eastAsia="ro-RO"/>
        </w:rPr>
        <w:t>durata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viaţă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economică</w:t>
      </w:r>
      <w:proofErr w:type="spellEnd"/>
      <w:r>
        <w:rPr>
          <w:rFonts w:eastAsia="Times New Roman"/>
          <w:lang w:val="en-US" w:eastAsia="ro-RO"/>
        </w:rPr>
        <w:t xml:space="preserve"> a </w:t>
      </w:r>
      <w:proofErr w:type="spellStart"/>
      <w:r>
        <w:rPr>
          <w:rFonts w:eastAsia="Times New Roman"/>
          <w:lang w:val="en-US" w:eastAsia="ro-RO"/>
        </w:rPr>
        <w:t>investiţiei</w:t>
      </w:r>
      <w:proofErr w:type="spellEnd"/>
      <w:r>
        <w:rPr>
          <w:rFonts w:eastAsia="Times New Roman"/>
          <w:lang w:val="en-US" w:eastAsia="ro-RO"/>
        </w:rPr>
        <w:t xml:space="preserve">, </w:t>
      </w:r>
      <w:proofErr w:type="spellStart"/>
      <w:r>
        <w:rPr>
          <w:rFonts w:eastAsia="Times New Roman"/>
          <w:lang w:val="en-US" w:eastAsia="ro-RO"/>
        </w:rPr>
        <w:t>determinată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prin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ponderarea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duratelor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viaţă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reglementate</w:t>
      </w:r>
      <w:proofErr w:type="spellEnd"/>
      <w:r>
        <w:rPr>
          <w:rFonts w:eastAsia="Times New Roman"/>
          <w:lang w:val="en-US" w:eastAsia="ro-RO"/>
        </w:rPr>
        <w:t xml:space="preserve"> ale </w:t>
      </w:r>
      <w:proofErr w:type="spellStart"/>
      <w:r>
        <w:rPr>
          <w:rFonts w:eastAsia="Times New Roman"/>
          <w:lang w:val="en-US" w:eastAsia="ro-RO"/>
        </w:rPr>
        <w:t>mijloacelor</w:t>
      </w:r>
      <w:proofErr w:type="spellEnd"/>
      <w:r>
        <w:rPr>
          <w:rFonts w:eastAsia="Times New Roman"/>
          <w:lang w:val="en-US" w:eastAsia="ro-RO"/>
        </w:rPr>
        <w:t xml:space="preserve"> fixe </w:t>
      </w:r>
      <w:proofErr w:type="spellStart"/>
      <w:r>
        <w:rPr>
          <w:rFonts w:eastAsia="Times New Roman"/>
          <w:lang w:val="en-US" w:eastAsia="ro-RO"/>
        </w:rPr>
        <w:t>rezultate</w:t>
      </w:r>
      <w:proofErr w:type="spellEnd"/>
      <w:r>
        <w:rPr>
          <w:rFonts w:eastAsia="Times New Roman"/>
          <w:lang w:val="en-US" w:eastAsia="ro-RO"/>
        </w:rPr>
        <w:t xml:space="preserve"> din </w:t>
      </w:r>
      <w:proofErr w:type="spellStart"/>
      <w:r>
        <w:rPr>
          <w:rFonts w:eastAsia="Times New Roman"/>
          <w:lang w:val="en-US" w:eastAsia="ro-RO"/>
        </w:rPr>
        <w:t>lucrările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investiţii</w:t>
      </w:r>
      <w:proofErr w:type="spellEnd"/>
      <w:r>
        <w:rPr>
          <w:rFonts w:eastAsia="Times New Roman"/>
          <w:lang w:val="en-US" w:eastAsia="ro-RO"/>
        </w:rPr>
        <w:t xml:space="preserve"> cu </w:t>
      </w:r>
      <w:proofErr w:type="spellStart"/>
      <w:r>
        <w:rPr>
          <w:rFonts w:eastAsia="Times New Roman"/>
          <w:lang w:val="en-US" w:eastAsia="ro-RO"/>
        </w:rPr>
        <w:t>valorile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acestora</w:t>
      </w:r>
      <w:proofErr w:type="spellEnd"/>
      <w:r>
        <w:rPr>
          <w:rFonts w:eastAsia="Times New Roman"/>
          <w:lang w:val="en-US" w:eastAsia="ro-RO"/>
        </w:rPr>
        <w:t>;</w:t>
      </w:r>
    </w:p>
    <w:p w14:paraId="27704EDC" w14:textId="77777777" w:rsidR="00D74CD2" w:rsidRDefault="00D74CD2" w:rsidP="00D74CD2">
      <w:pPr>
        <w:spacing w:line="300" w:lineRule="auto"/>
        <w:ind w:left="720"/>
        <w:jc w:val="both"/>
        <w:rPr>
          <w:rFonts w:eastAsia="Times New Roman"/>
          <w:lang w:val="en-US" w:eastAsia="ro-RO"/>
        </w:rPr>
      </w:pPr>
      <w:r>
        <w:rPr>
          <w:rFonts w:eastAsia="Times New Roman"/>
          <w:lang w:val="en-US" w:eastAsia="ro-RO"/>
        </w:rPr>
        <w:t xml:space="preserve">- </w:t>
      </w:r>
      <w:r>
        <w:rPr>
          <w:rFonts w:eastAsia="Times New Roman"/>
          <w:vanish/>
          <w:lang w:val="en-US" w:eastAsia="ro-RO"/>
        </w:rPr>
        <w:t>d)</w:t>
      </w:r>
      <w:proofErr w:type="spellStart"/>
      <w:r>
        <w:rPr>
          <w:rFonts w:eastAsia="Times New Roman"/>
          <w:lang w:val="en-US" w:eastAsia="ro-RO"/>
        </w:rPr>
        <w:t>durata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amortizare</w:t>
      </w:r>
      <w:proofErr w:type="spellEnd"/>
      <w:r>
        <w:rPr>
          <w:rFonts w:eastAsia="Times New Roman"/>
          <w:lang w:val="en-US" w:eastAsia="ro-RO"/>
        </w:rPr>
        <w:t xml:space="preserve"> a </w:t>
      </w:r>
      <w:proofErr w:type="spellStart"/>
      <w:r>
        <w:rPr>
          <w:rFonts w:eastAsia="Times New Roman"/>
          <w:lang w:val="en-US" w:eastAsia="ro-RO"/>
        </w:rPr>
        <w:t>fiecărui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mijloc</w:t>
      </w:r>
      <w:proofErr w:type="spellEnd"/>
      <w:r>
        <w:rPr>
          <w:rFonts w:eastAsia="Times New Roman"/>
          <w:lang w:val="en-US" w:eastAsia="ro-RO"/>
        </w:rPr>
        <w:t xml:space="preserve"> fix se </w:t>
      </w:r>
      <w:proofErr w:type="spellStart"/>
      <w:r>
        <w:rPr>
          <w:rFonts w:eastAsia="Times New Roman"/>
          <w:lang w:val="en-US" w:eastAsia="ro-RO"/>
        </w:rPr>
        <w:t>consideră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egală</w:t>
      </w:r>
      <w:proofErr w:type="spellEnd"/>
      <w:r>
        <w:rPr>
          <w:rFonts w:eastAsia="Times New Roman"/>
          <w:lang w:val="en-US" w:eastAsia="ro-RO"/>
        </w:rPr>
        <w:t xml:space="preserve"> cu </w:t>
      </w:r>
      <w:proofErr w:type="spellStart"/>
      <w:r>
        <w:rPr>
          <w:rFonts w:eastAsia="Times New Roman"/>
          <w:lang w:val="en-US" w:eastAsia="ro-RO"/>
        </w:rPr>
        <w:t>durata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reglementată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amortizare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prevăzută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în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metodologiile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stabilire</w:t>
      </w:r>
      <w:proofErr w:type="spellEnd"/>
      <w:r>
        <w:rPr>
          <w:rFonts w:eastAsia="Times New Roman"/>
          <w:lang w:val="en-US" w:eastAsia="ro-RO"/>
        </w:rPr>
        <w:t xml:space="preserve"> a </w:t>
      </w:r>
      <w:proofErr w:type="spellStart"/>
      <w:r>
        <w:rPr>
          <w:rFonts w:eastAsia="Times New Roman"/>
          <w:lang w:val="en-US" w:eastAsia="ro-RO"/>
        </w:rPr>
        <w:t>tarifelor</w:t>
      </w:r>
      <w:proofErr w:type="spellEnd"/>
      <w:r>
        <w:rPr>
          <w:rFonts w:eastAsia="Times New Roman"/>
          <w:lang w:val="en-US" w:eastAsia="ro-RO"/>
        </w:rPr>
        <w:t xml:space="preserve"> pentru </w:t>
      </w:r>
      <w:proofErr w:type="spellStart"/>
      <w:r>
        <w:rPr>
          <w:rFonts w:eastAsia="Times New Roman"/>
          <w:lang w:val="en-US" w:eastAsia="ro-RO"/>
        </w:rPr>
        <w:t>serviciile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distribuţie</w:t>
      </w:r>
      <w:proofErr w:type="spellEnd"/>
      <w:r>
        <w:rPr>
          <w:rFonts w:eastAsia="Times New Roman"/>
          <w:lang w:val="en-US" w:eastAsia="ro-RO"/>
        </w:rPr>
        <w:t xml:space="preserve"> a </w:t>
      </w:r>
      <w:proofErr w:type="spellStart"/>
      <w:r>
        <w:rPr>
          <w:rFonts w:eastAsia="Times New Roman"/>
          <w:lang w:val="en-US" w:eastAsia="ro-RO"/>
        </w:rPr>
        <w:t>energiei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electrice</w:t>
      </w:r>
      <w:proofErr w:type="spellEnd"/>
      <w:r>
        <w:rPr>
          <w:rFonts w:eastAsia="Times New Roman"/>
          <w:lang w:val="en-US" w:eastAsia="ro-RO"/>
        </w:rPr>
        <w:t xml:space="preserve">, transport </w:t>
      </w:r>
      <w:proofErr w:type="spellStart"/>
      <w:r>
        <w:rPr>
          <w:rFonts w:eastAsia="Times New Roman"/>
          <w:lang w:val="en-US" w:eastAsia="ro-RO"/>
        </w:rPr>
        <w:t>şi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sistem</w:t>
      </w:r>
      <w:proofErr w:type="spellEnd"/>
      <w:r>
        <w:rPr>
          <w:rFonts w:eastAsia="Times New Roman"/>
          <w:lang w:val="en-US" w:eastAsia="ro-RO"/>
        </w:rPr>
        <w:t xml:space="preserve">, </w:t>
      </w:r>
      <w:proofErr w:type="spellStart"/>
      <w:r>
        <w:rPr>
          <w:rFonts w:eastAsia="Times New Roman"/>
          <w:lang w:val="en-US" w:eastAsia="ro-RO"/>
        </w:rPr>
        <w:t>aprobate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prin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ordine</w:t>
      </w:r>
      <w:proofErr w:type="spellEnd"/>
      <w:r>
        <w:rPr>
          <w:rFonts w:eastAsia="Times New Roman"/>
          <w:lang w:val="en-US" w:eastAsia="ro-RO"/>
        </w:rPr>
        <w:t xml:space="preserve"> ale </w:t>
      </w:r>
      <w:proofErr w:type="spellStart"/>
      <w:r>
        <w:rPr>
          <w:rFonts w:eastAsia="Times New Roman"/>
          <w:lang w:val="en-US" w:eastAsia="ro-RO"/>
        </w:rPr>
        <w:t>preşedintelui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Autorităţii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Naţionale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Reglementare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în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Domeniul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Energiei</w:t>
      </w:r>
      <w:proofErr w:type="spellEnd"/>
      <w:r>
        <w:rPr>
          <w:rFonts w:eastAsia="Times New Roman"/>
          <w:lang w:val="en-US" w:eastAsia="ro-RO"/>
        </w:rPr>
        <w:t xml:space="preserve">, </w:t>
      </w:r>
      <w:proofErr w:type="spellStart"/>
      <w:r>
        <w:rPr>
          <w:rFonts w:eastAsia="Times New Roman"/>
          <w:lang w:val="en-US" w:eastAsia="ro-RO"/>
        </w:rPr>
        <w:t>respectiv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în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u w:val="single"/>
          <w:lang w:val="en-US" w:eastAsia="ro-RO"/>
        </w:rPr>
        <w:t>Hotărârea</w:t>
      </w:r>
      <w:proofErr w:type="spellEnd"/>
      <w:r>
        <w:rPr>
          <w:rFonts w:eastAsia="Times New Roman"/>
          <w:u w:val="single"/>
          <w:lang w:val="en-US" w:eastAsia="ro-RO"/>
        </w:rPr>
        <w:t xml:space="preserve"> </w:t>
      </w:r>
      <w:proofErr w:type="spellStart"/>
      <w:r>
        <w:rPr>
          <w:rFonts w:eastAsia="Times New Roman"/>
          <w:u w:val="single"/>
          <w:lang w:val="en-US" w:eastAsia="ro-RO"/>
        </w:rPr>
        <w:t>Guvernului</w:t>
      </w:r>
      <w:proofErr w:type="spellEnd"/>
      <w:r>
        <w:rPr>
          <w:rFonts w:eastAsia="Times New Roman"/>
          <w:u w:val="single"/>
          <w:lang w:val="en-US" w:eastAsia="ro-RO"/>
        </w:rPr>
        <w:t xml:space="preserve"> </w:t>
      </w:r>
      <w:proofErr w:type="spellStart"/>
      <w:r>
        <w:rPr>
          <w:rFonts w:eastAsia="Times New Roman"/>
          <w:u w:val="single"/>
          <w:lang w:val="en-US" w:eastAsia="ro-RO"/>
        </w:rPr>
        <w:t>nr</w:t>
      </w:r>
      <w:proofErr w:type="spellEnd"/>
      <w:r>
        <w:rPr>
          <w:rFonts w:eastAsia="Times New Roman"/>
          <w:u w:val="single"/>
          <w:lang w:val="en-US" w:eastAsia="ro-RO"/>
        </w:rPr>
        <w:t>. 2.139/2004</w:t>
      </w:r>
      <w:r>
        <w:rPr>
          <w:rFonts w:eastAsia="Times New Roman"/>
          <w:lang w:val="en-US" w:eastAsia="ro-RO"/>
        </w:rPr>
        <w:t xml:space="preserve"> pentru </w:t>
      </w:r>
      <w:proofErr w:type="spellStart"/>
      <w:r>
        <w:rPr>
          <w:rFonts w:eastAsia="Times New Roman"/>
          <w:lang w:val="en-US" w:eastAsia="ro-RO"/>
        </w:rPr>
        <w:t>aprobarea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Catalogului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privind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clasificarea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şi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duratele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normelor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funcţionare</w:t>
      </w:r>
      <w:proofErr w:type="spellEnd"/>
      <w:r>
        <w:rPr>
          <w:rFonts w:eastAsia="Times New Roman"/>
          <w:lang w:val="en-US" w:eastAsia="ro-RO"/>
        </w:rPr>
        <w:t xml:space="preserve"> a </w:t>
      </w:r>
      <w:proofErr w:type="spellStart"/>
      <w:r>
        <w:rPr>
          <w:rFonts w:eastAsia="Times New Roman"/>
          <w:lang w:val="en-US" w:eastAsia="ro-RO"/>
        </w:rPr>
        <w:t>mijloacelor</w:t>
      </w:r>
      <w:proofErr w:type="spellEnd"/>
      <w:r>
        <w:rPr>
          <w:rFonts w:eastAsia="Times New Roman"/>
          <w:lang w:val="en-US" w:eastAsia="ro-RO"/>
        </w:rPr>
        <w:t xml:space="preserve"> fixe, cu </w:t>
      </w:r>
      <w:proofErr w:type="spellStart"/>
      <w:r>
        <w:rPr>
          <w:rFonts w:eastAsia="Times New Roman"/>
          <w:lang w:val="en-US" w:eastAsia="ro-RO"/>
        </w:rPr>
        <w:t>modificările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ulterioare</w:t>
      </w:r>
      <w:proofErr w:type="spellEnd"/>
      <w:r>
        <w:rPr>
          <w:rFonts w:eastAsia="Times New Roman"/>
          <w:lang w:val="en-US" w:eastAsia="ro-RO"/>
        </w:rPr>
        <w:t>;</w:t>
      </w:r>
    </w:p>
    <w:p w14:paraId="1A8E0A64" w14:textId="77777777" w:rsidR="00D74CD2" w:rsidRDefault="00D74CD2" w:rsidP="00D74CD2">
      <w:pPr>
        <w:spacing w:line="300" w:lineRule="auto"/>
        <w:ind w:left="720"/>
        <w:jc w:val="both"/>
        <w:rPr>
          <w:rFonts w:eastAsia="Times New Roman"/>
          <w:lang w:val="en-US" w:eastAsia="ro-RO"/>
        </w:rPr>
      </w:pPr>
      <w:r>
        <w:rPr>
          <w:rFonts w:eastAsia="Times New Roman"/>
          <w:lang w:val="en-US" w:eastAsia="ro-RO"/>
        </w:rPr>
        <w:t xml:space="preserve">- </w:t>
      </w:r>
      <w:proofErr w:type="spellStart"/>
      <w:r>
        <w:rPr>
          <w:rFonts w:eastAsia="Times New Roman"/>
          <w:lang w:val="en-US" w:eastAsia="ro-RO"/>
        </w:rPr>
        <w:t>consturile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asociate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investitiției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sunt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amortizarea</w:t>
      </w:r>
      <w:proofErr w:type="spellEnd"/>
      <w:r>
        <w:rPr>
          <w:rFonts w:eastAsia="Times New Roman"/>
          <w:lang w:val="en-US" w:eastAsia="ro-RO"/>
        </w:rPr>
        <w:t xml:space="preserve">, rata </w:t>
      </w:r>
      <w:proofErr w:type="spellStart"/>
      <w:r>
        <w:rPr>
          <w:rFonts w:eastAsia="Times New Roman"/>
          <w:lang w:val="en-US" w:eastAsia="ro-RO"/>
        </w:rPr>
        <w:t>reglementată</w:t>
      </w:r>
      <w:proofErr w:type="spellEnd"/>
      <w:r>
        <w:rPr>
          <w:rFonts w:eastAsia="Times New Roman"/>
          <w:lang w:val="en-US" w:eastAsia="ro-RO"/>
        </w:rPr>
        <w:t xml:space="preserve"> a </w:t>
      </w:r>
      <w:proofErr w:type="spellStart"/>
      <w:r>
        <w:rPr>
          <w:rFonts w:eastAsia="Times New Roman"/>
          <w:lang w:val="en-US" w:eastAsia="ro-RO"/>
        </w:rPr>
        <w:t>rentabilității</w:t>
      </w:r>
      <w:proofErr w:type="spellEnd"/>
      <w:r>
        <w:rPr>
          <w:rFonts w:eastAsia="Times New Roman"/>
          <w:lang w:val="en-US" w:eastAsia="ro-RO"/>
        </w:rPr>
        <w:t xml:space="preserve">, </w:t>
      </w:r>
      <w:proofErr w:type="spellStart"/>
      <w:r>
        <w:rPr>
          <w:rFonts w:eastAsia="Times New Roman"/>
          <w:lang w:val="en-US" w:eastAsia="ro-RO"/>
        </w:rPr>
        <w:t>cheltuielile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operare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și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mentenanță</w:t>
      </w:r>
      <w:proofErr w:type="spellEnd"/>
      <w:r>
        <w:rPr>
          <w:rFonts w:eastAsia="Times New Roman"/>
          <w:lang w:val="en-US" w:eastAsia="ro-RO"/>
        </w:rPr>
        <w:t>;</w:t>
      </w:r>
    </w:p>
    <w:p w14:paraId="56316835" w14:textId="77777777" w:rsidR="00D74CD2" w:rsidRDefault="00D74CD2" w:rsidP="00D74CD2">
      <w:pPr>
        <w:spacing w:line="300" w:lineRule="auto"/>
        <w:ind w:left="720"/>
        <w:jc w:val="both"/>
        <w:rPr>
          <w:rFonts w:eastAsia="Times New Roman"/>
          <w:lang w:val="en-US" w:eastAsia="ro-RO"/>
        </w:rPr>
      </w:pPr>
      <w:r>
        <w:rPr>
          <w:rFonts w:eastAsia="Times New Roman"/>
          <w:lang w:val="en-US" w:eastAsia="ro-RO"/>
        </w:rPr>
        <w:t xml:space="preserve">- </w:t>
      </w:r>
      <w:proofErr w:type="spellStart"/>
      <w:r>
        <w:rPr>
          <w:rFonts w:eastAsia="Times New Roman"/>
          <w:lang w:val="en-US" w:eastAsia="ro-RO"/>
        </w:rPr>
        <w:t>cheltuielile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anuale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specifice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mentenanţă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şi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operare</w:t>
      </w:r>
      <w:proofErr w:type="spellEnd"/>
      <w:r>
        <w:rPr>
          <w:rFonts w:eastAsia="Times New Roman"/>
          <w:lang w:val="en-US" w:eastAsia="ro-RO"/>
        </w:rPr>
        <w:t xml:space="preserve"> se </w:t>
      </w:r>
      <w:proofErr w:type="spellStart"/>
      <w:r>
        <w:rPr>
          <w:rFonts w:eastAsia="Times New Roman"/>
          <w:lang w:val="en-US" w:eastAsia="ro-RO"/>
        </w:rPr>
        <w:t>consideră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egale</w:t>
      </w:r>
      <w:proofErr w:type="spellEnd"/>
      <w:r>
        <w:rPr>
          <w:rFonts w:eastAsia="Times New Roman"/>
          <w:lang w:val="en-US" w:eastAsia="ro-RO"/>
        </w:rPr>
        <w:t xml:space="preserve"> cu </w:t>
      </w:r>
      <w:proofErr w:type="spellStart"/>
      <w:r>
        <w:rPr>
          <w:rFonts w:eastAsia="Times New Roman"/>
          <w:lang w:val="en-US" w:eastAsia="ro-RO"/>
        </w:rPr>
        <w:t>cheltuielile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înregistrate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în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anul</w:t>
      </w:r>
      <w:proofErr w:type="spellEnd"/>
      <w:r>
        <w:rPr>
          <w:rFonts w:eastAsia="Times New Roman"/>
          <w:lang w:val="en-US" w:eastAsia="ro-RO"/>
        </w:rPr>
        <w:t xml:space="preserve"> anterior </w:t>
      </w:r>
      <w:proofErr w:type="spellStart"/>
      <w:r>
        <w:rPr>
          <w:rFonts w:eastAsia="Times New Roman"/>
          <w:lang w:val="en-US" w:eastAsia="ro-RO"/>
        </w:rPr>
        <w:t>în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contabilitatea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operatorului</w:t>
      </w:r>
      <w:proofErr w:type="spellEnd"/>
      <w:r>
        <w:rPr>
          <w:rFonts w:eastAsia="Times New Roman"/>
          <w:lang w:val="en-US" w:eastAsia="ro-RO"/>
        </w:rPr>
        <w:t xml:space="preserve"> pentru </w:t>
      </w:r>
      <w:proofErr w:type="spellStart"/>
      <w:r>
        <w:rPr>
          <w:rFonts w:eastAsia="Times New Roman"/>
          <w:lang w:val="en-US" w:eastAsia="ro-RO"/>
        </w:rPr>
        <w:t>fiecare</w:t>
      </w:r>
      <w:proofErr w:type="spellEnd"/>
      <w:r>
        <w:rPr>
          <w:rFonts w:eastAsia="Times New Roman"/>
          <w:lang w:val="en-US" w:eastAsia="ro-RO"/>
        </w:rPr>
        <w:t xml:space="preserve"> tip de </w:t>
      </w:r>
      <w:proofErr w:type="spellStart"/>
      <w:r>
        <w:rPr>
          <w:rFonts w:eastAsia="Times New Roman"/>
          <w:lang w:val="en-US" w:eastAsia="ro-RO"/>
        </w:rPr>
        <w:t>mijloc</w:t>
      </w:r>
      <w:proofErr w:type="spellEnd"/>
      <w:r>
        <w:rPr>
          <w:rFonts w:eastAsia="Times New Roman"/>
          <w:lang w:val="en-US" w:eastAsia="ro-RO"/>
        </w:rPr>
        <w:t xml:space="preserve"> fix </w:t>
      </w:r>
      <w:proofErr w:type="spellStart"/>
      <w:r>
        <w:rPr>
          <w:rFonts w:eastAsia="Times New Roman"/>
          <w:lang w:val="en-US" w:eastAsia="ro-RO"/>
        </w:rPr>
        <w:t>sau</w:t>
      </w:r>
      <w:proofErr w:type="spellEnd"/>
      <w:r>
        <w:rPr>
          <w:rFonts w:eastAsia="Times New Roman"/>
          <w:lang w:val="en-US" w:eastAsia="ro-RO"/>
        </w:rPr>
        <w:t xml:space="preserve">, </w:t>
      </w:r>
      <w:proofErr w:type="spellStart"/>
      <w:r>
        <w:rPr>
          <w:rFonts w:eastAsia="Times New Roman"/>
          <w:lang w:val="en-US" w:eastAsia="ro-RO"/>
        </w:rPr>
        <w:t>în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lipsa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acestor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înregistrări</w:t>
      </w:r>
      <w:proofErr w:type="spellEnd"/>
      <w:r>
        <w:rPr>
          <w:rFonts w:eastAsia="Times New Roman"/>
          <w:lang w:val="en-US" w:eastAsia="ro-RO"/>
        </w:rPr>
        <w:t xml:space="preserve">, cu </w:t>
      </w:r>
      <w:proofErr w:type="spellStart"/>
      <w:r>
        <w:rPr>
          <w:rFonts w:eastAsia="Times New Roman"/>
          <w:lang w:val="en-US" w:eastAsia="ro-RO"/>
        </w:rPr>
        <w:t>cheltuielile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specifice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obţinute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în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cadrul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unui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studiu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piaţă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având</w:t>
      </w:r>
      <w:proofErr w:type="spellEnd"/>
      <w:r>
        <w:rPr>
          <w:rFonts w:eastAsia="Times New Roman"/>
          <w:lang w:val="en-US" w:eastAsia="ro-RO"/>
        </w:rPr>
        <w:t xml:space="preserve"> ca </w:t>
      </w:r>
      <w:proofErr w:type="spellStart"/>
      <w:r>
        <w:rPr>
          <w:rFonts w:eastAsia="Times New Roman"/>
          <w:lang w:val="en-US" w:eastAsia="ro-RO"/>
        </w:rPr>
        <w:t>bază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proiecte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similare</w:t>
      </w:r>
      <w:proofErr w:type="spellEnd"/>
      <w:r>
        <w:rPr>
          <w:rFonts w:eastAsia="Times New Roman"/>
          <w:lang w:val="en-US" w:eastAsia="ro-RO"/>
        </w:rPr>
        <w:t xml:space="preserve"> din </w:t>
      </w:r>
      <w:proofErr w:type="spellStart"/>
      <w:r>
        <w:rPr>
          <w:rFonts w:eastAsia="Times New Roman"/>
          <w:lang w:val="en-US" w:eastAsia="ro-RO"/>
        </w:rPr>
        <w:t>domeniu</w:t>
      </w:r>
      <w:proofErr w:type="spellEnd"/>
      <w:r>
        <w:rPr>
          <w:rFonts w:eastAsia="Times New Roman"/>
          <w:lang w:val="en-US" w:eastAsia="ro-RO"/>
        </w:rPr>
        <w:t>.</w:t>
      </w:r>
    </w:p>
    <w:p w14:paraId="407796D7" w14:textId="77777777" w:rsidR="00D74CD2" w:rsidRDefault="00D74CD2" w:rsidP="00D74CD2">
      <w:pPr>
        <w:numPr>
          <w:ilvl w:val="0"/>
          <w:numId w:val="26"/>
        </w:numPr>
        <w:spacing w:line="300" w:lineRule="auto"/>
        <w:jc w:val="both"/>
        <w:rPr>
          <w:rFonts w:eastAsia="Times New Roman"/>
          <w:b/>
          <w:bCs/>
          <w:lang w:val="en-US" w:eastAsia="ro-RO"/>
        </w:rPr>
      </w:pPr>
      <w:proofErr w:type="spellStart"/>
      <w:r>
        <w:rPr>
          <w:rFonts w:eastAsia="Times New Roman"/>
          <w:b/>
          <w:bCs/>
          <w:lang w:val="en-US" w:eastAsia="ro-RO"/>
        </w:rPr>
        <w:t>Beneficiile</w:t>
      </w:r>
      <w:proofErr w:type="spellEnd"/>
      <w:r>
        <w:rPr>
          <w:rFonts w:eastAsia="Times New Roman"/>
          <w:b/>
          <w:bCs/>
          <w:lang w:val="en-US" w:eastAsia="ro-RO"/>
        </w:rPr>
        <w:t xml:space="preserve"> </w:t>
      </w:r>
      <w:proofErr w:type="spellStart"/>
      <w:r>
        <w:rPr>
          <w:rFonts w:eastAsia="Times New Roman"/>
          <w:b/>
          <w:bCs/>
          <w:lang w:val="en-US" w:eastAsia="ro-RO"/>
        </w:rPr>
        <w:t>specifice</w:t>
      </w:r>
      <w:proofErr w:type="spellEnd"/>
      <w:r>
        <w:rPr>
          <w:rFonts w:eastAsia="Times New Roman"/>
          <w:b/>
          <w:bCs/>
          <w:lang w:val="en-US" w:eastAsia="ro-RO"/>
        </w:rPr>
        <w:t xml:space="preserve"> </w:t>
      </w:r>
      <w:proofErr w:type="spellStart"/>
      <w:r>
        <w:rPr>
          <w:rFonts w:eastAsia="Times New Roman"/>
          <w:b/>
          <w:bCs/>
          <w:lang w:val="en-US" w:eastAsia="ro-RO"/>
        </w:rPr>
        <w:t>asociate</w:t>
      </w:r>
      <w:proofErr w:type="spellEnd"/>
      <w:r>
        <w:rPr>
          <w:rFonts w:eastAsia="Times New Roman"/>
          <w:b/>
          <w:bCs/>
          <w:lang w:val="en-US" w:eastAsia="ro-RO"/>
        </w:rPr>
        <w:t xml:space="preserve"> </w:t>
      </w:r>
      <w:proofErr w:type="spellStart"/>
      <w:r>
        <w:rPr>
          <w:rFonts w:eastAsia="Times New Roman"/>
          <w:b/>
          <w:bCs/>
          <w:lang w:val="en-US" w:eastAsia="ro-RO"/>
        </w:rPr>
        <w:t>investiței</w:t>
      </w:r>
      <w:proofErr w:type="spellEnd"/>
      <w:r>
        <w:rPr>
          <w:rFonts w:eastAsia="Times New Roman"/>
          <w:b/>
          <w:bCs/>
          <w:lang w:val="en-US" w:eastAsia="ro-RO"/>
        </w:rPr>
        <w:t xml:space="preserve"> </w:t>
      </w:r>
    </w:p>
    <w:p w14:paraId="46E28AED" w14:textId="77777777" w:rsidR="00D74CD2" w:rsidRDefault="00D74CD2" w:rsidP="00D74CD2">
      <w:pPr>
        <w:spacing w:line="300" w:lineRule="auto"/>
        <w:ind w:left="720"/>
        <w:jc w:val="both"/>
        <w:rPr>
          <w:rFonts w:eastAsia="Times New Roman"/>
          <w:b/>
          <w:bCs/>
          <w:lang w:val="en-US" w:eastAsia="ro-RO"/>
        </w:rPr>
      </w:pPr>
    </w:p>
    <w:p w14:paraId="7BF8713F" w14:textId="77777777" w:rsidR="00D74CD2" w:rsidRDefault="00D74CD2" w:rsidP="00D74CD2">
      <w:pPr>
        <w:spacing w:line="300" w:lineRule="auto"/>
        <w:jc w:val="both"/>
        <w:rPr>
          <w:rFonts w:eastAsia="Times New Roman"/>
          <w:lang w:val="en-US" w:eastAsia="ro-RO"/>
        </w:rPr>
      </w:pPr>
      <w:proofErr w:type="spellStart"/>
      <w:r>
        <w:rPr>
          <w:rFonts w:eastAsia="Times New Roman"/>
          <w:lang w:val="en-US" w:eastAsia="ro-RO"/>
        </w:rPr>
        <w:t>Rezultatele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calculului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eficienţă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sunt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prezentate</w:t>
      </w:r>
      <w:proofErr w:type="spellEnd"/>
      <w:r>
        <w:rPr>
          <w:rFonts w:eastAsia="Times New Roman"/>
          <w:lang w:val="en-US" w:eastAsia="ro-RO"/>
        </w:rPr>
        <w:t xml:space="preserve"> sub forma </w:t>
      </w:r>
      <w:proofErr w:type="spellStart"/>
      <w:r>
        <w:rPr>
          <w:rFonts w:eastAsia="Times New Roman"/>
          <w:lang w:val="en-US" w:eastAsia="ro-RO"/>
        </w:rPr>
        <w:t>indicatorilor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eficienţă</w:t>
      </w:r>
      <w:proofErr w:type="spellEnd"/>
      <w:r>
        <w:rPr>
          <w:rFonts w:eastAsia="Times New Roman"/>
          <w:lang w:val="en-US" w:eastAsia="ro-RO"/>
        </w:rPr>
        <w:t>: VNA (</w:t>
      </w:r>
      <w:proofErr w:type="spellStart"/>
      <w:r>
        <w:rPr>
          <w:rFonts w:eastAsia="Times New Roman"/>
          <w:lang w:val="en-US" w:eastAsia="ro-RO"/>
        </w:rPr>
        <w:t>venitul</w:t>
      </w:r>
      <w:proofErr w:type="spellEnd"/>
      <w:r>
        <w:rPr>
          <w:rFonts w:eastAsia="Times New Roman"/>
          <w:lang w:val="en-US" w:eastAsia="ro-RO"/>
        </w:rPr>
        <w:t xml:space="preserve"> net </w:t>
      </w:r>
      <w:proofErr w:type="spellStart"/>
      <w:r>
        <w:rPr>
          <w:rFonts w:eastAsia="Times New Roman"/>
          <w:lang w:val="en-US" w:eastAsia="ro-RO"/>
        </w:rPr>
        <w:t>actualizat</w:t>
      </w:r>
      <w:proofErr w:type="spellEnd"/>
      <w:r>
        <w:rPr>
          <w:rFonts w:eastAsia="Times New Roman"/>
          <w:lang w:val="en-US" w:eastAsia="ro-RO"/>
        </w:rPr>
        <w:t>), DRI (</w:t>
      </w:r>
      <w:proofErr w:type="spellStart"/>
      <w:r>
        <w:rPr>
          <w:rFonts w:eastAsia="Times New Roman"/>
          <w:lang w:val="en-US" w:eastAsia="ro-RO"/>
        </w:rPr>
        <w:t>durata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recuperare</w:t>
      </w:r>
      <w:proofErr w:type="spellEnd"/>
      <w:r>
        <w:rPr>
          <w:rFonts w:eastAsia="Times New Roman"/>
          <w:lang w:val="en-US" w:eastAsia="ro-RO"/>
        </w:rPr>
        <w:t xml:space="preserve"> a </w:t>
      </w:r>
      <w:proofErr w:type="spellStart"/>
      <w:r>
        <w:rPr>
          <w:rFonts w:eastAsia="Times New Roman"/>
          <w:lang w:val="en-US" w:eastAsia="ro-RO"/>
        </w:rPr>
        <w:t>investiţiei</w:t>
      </w:r>
      <w:proofErr w:type="spellEnd"/>
      <w:r>
        <w:rPr>
          <w:rFonts w:eastAsia="Times New Roman"/>
          <w:lang w:val="en-US" w:eastAsia="ro-RO"/>
        </w:rPr>
        <w:t xml:space="preserve">). </w:t>
      </w:r>
      <w:proofErr w:type="spellStart"/>
      <w:r>
        <w:rPr>
          <w:rFonts w:eastAsia="Times New Roman"/>
          <w:lang w:val="en-US" w:eastAsia="ro-RO"/>
        </w:rPr>
        <w:t>Lucrarile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investitii</w:t>
      </w:r>
      <w:proofErr w:type="spellEnd"/>
      <w:r>
        <w:rPr>
          <w:rFonts w:eastAsia="Times New Roman"/>
          <w:lang w:val="en-US" w:eastAsia="ro-RO"/>
        </w:rPr>
        <w:t xml:space="preserve"> se </w:t>
      </w:r>
      <w:proofErr w:type="spellStart"/>
      <w:r>
        <w:rPr>
          <w:rFonts w:eastAsia="Times New Roman"/>
          <w:lang w:val="en-US" w:eastAsia="ro-RO"/>
        </w:rPr>
        <w:t>considera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eficiente</w:t>
      </w:r>
      <w:proofErr w:type="spellEnd"/>
      <w:r>
        <w:rPr>
          <w:rFonts w:eastAsia="Times New Roman"/>
          <w:lang w:val="en-US" w:eastAsia="ro-RO"/>
        </w:rPr>
        <w:t xml:space="preserve"> economic </w:t>
      </w:r>
      <w:proofErr w:type="spellStart"/>
      <w:r>
        <w:rPr>
          <w:rFonts w:eastAsia="Times New Roman"/>
          <w:lang w:val="en-US" w:eastAsia="ro-RO"/>
        </w:rPr>
        <w:t>daca</w:t>
      </w:r>
      <w:proofErr w:type="spellEnd"/>
      <w:r>
        <w:rPr>
          <w:rFonts w:eastAsia="Times New Roman"/>
          <w:lang w:val="en-US" w:eastAsia="ro-RO"/>
        </w:rPr>
        <w:t xml:space="preserve"> VNA&gt;0, DRI&lt;=</w:t>
      </w:r>
      <w:proofErr w:type="spellStart"/>
      <w:r>
        <w:rPr>
          <w:rFonts w:eastAsia="Times New Roman"/>
          <w:lang w:val="en-US" w:eastAsia="ro-RO"/>
        </w:rPr>
        <w:t>durata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viata</w:t>
      </w:r>
      <w:proofErr w:type="spellEnd"/>
      <w:r>
        <w:rPr>
          <w:rFonts w:eastAsia="Times New Roman"/>
          <w:lang w:val="en-US" w:eastAsia="ro-RO"/>
        </w:rPr>
        <w:t xml:space="preserve"> </w:t>
      </w:r>
      <w:proofErr w:type="spellStart"/>
      <w:r>
        <w:rPr>
          <w:rFonts w:eastAsia="Times New Roman"/>
          <w:lang w:val="en-US" w:eastAsia="ro-RO"/>
        </w:rPr>
        <w:t>economica</w:t>
      </w:r>
      <w:proofErr w:type="spellEnd"/>
      <w:r>
        <w:rPr>
          <w:rFonts w:eastAsia="Times New Roman"/>
          <w:lang w:val="en-US" w:eastAsia="ro-RO"/>
        </w:rPr>
        <w:t xml:space="preserve"> a </w:t>
      </w:r>
      <w:proofErr w:type="spellStart"/>
      <w:r>
        <w:rPr>
          <w:rFonts w:eastAsia="Times New Roman"/>
          <w:lang w:val="en-US" w:eastAsia="ro-RO"/>
        </w:rPr>
        <w:t>investitiei</w:t>
      </w:r>
      <w:proofErr w:type="spellEnd"/>
      <w:r>
        <w:rPr>
          <w:rFonts w:eastAsia="Times New Roman"/>
          <w:lang w:val="en-US" w:eastAsia="ro-RO"/>
        </w:rPr>
        <w:t>.</w:t>
      </w:r>
    </w:p>
    <w:p w14:paraId="051D8536" w14:textId="77777777" w:rsidR="00D74CD2" w:rsidRDefault="00D74CD2" w:rsidP="00D74CD2">
      <w:pPr>
        <w:spacing w:line="300" w:lineRule="auto"/>
        <w:jc w:val="both"/>
        <w:rPr>
          <w:rFonts w:eastAsia="Times New Roman"/>
          <w:lang w:val="en-US" w:eastAsia="ro-RO"/>
        </w:rPr>
      </w:pPr>
    </w:p>
    <w:p w14:paraId="588C1DE4" w14:textId="77777777" w:rsidR="00D74CD2" w:rsidRDefault="00D74CD2" w:rsidP="00D74CD2">
      <w:pPr>
        <w:spacing w:line="300" w:lineRule="auto"/>
        <w:jc w:val="both"/>
        <w:rPr>
          <w:rFonts w:eastAsia="Times New Roman"/>
          <w:lang w:eastAsia="ro-RO"/>
        </w:rPr>
      </w:pPr>
      <w:proofErr w:type="spellStart"/>
      <w:r>
        <w:rPr>
          <w:rFonts w:eastAsia="Times New Roman"/>
          <w:lang w:val="en-US" w:eastAsia="ro-RO"/>
        </w:rPr>
        <w:t>Calculul</w:t>
      </w:r>
      <w:proofErr w:type="spellEnd"/>
      <w:r>
        <w:rPr>
          <w:rFonts w:eastAsia="Times New Roman"/>
          <w:lang w:val="en-US" w:eastAsia="ro-RO"/>
        </w:rPr>
        <w:t xml:space="preserve"> de </w:t>
      </w:r>
      <w:proofErr w:type="spellStart"/>
      <w:r>
        <w:rPr>
          <w:rFonts w:eastAsia="Times New Roman"/>
          <w:lang w:val="en-US" w:eastAsia="ro-RO"/>
        </w:rPr>
        <w:t>eficien</w:t>
      </w:r>
      <w:proofErr w:type="spellEnd"/>
      <w:r>
        <w:rPr>
          <w:rFonts w:eastAsia="Times New Roman"/>
          <w:lang w:eastAsia="ro-RO"/>
        </w:rPr>
        <w:t>ță se transmite asumat prin semnaturi și în format editabil.</w:t>
      </w:r>
    </w:p>
    <w:p w14:paraId="1263934A" w14:textId="77777777" w:rsidR="0088080F" w:rsidRDefault="0088080F" w:rsidP="0088080F">
      <w:pPr>
        <w:jc w:val="both"/>
        <w:rPr>
          <w:rFonts w:eastAsia="Times New Roman"/>
          <w:b/>
          <w:bCs/>
          <w:color w:val="000000"/>
          <w:lang w:eastAsia="ro-RO"/>
        </w:rPr>
      </w:pPr>
    </w:p>
    <w:bookmarkEnd w:id="0"/>
    <w:p w14:paraId="11164119" w14:textId="77777777" w:rsidR="009B0218" w:rsidRDefault="009B0218" w:rsidP="003010A0">
      <w:pPr>
        <w:jc w:val="both"/>
        <w:rPr>
          <w:b/>
        </w:rPr>
      </w:pPr>
    </w:p>
    <w:sectPr w:rsidR="009B0218" w:rsidSect="00061BAA">
      <w:footerReference w:type="first" r:id="rId11"/>
      <w:pgSz w:w="12240" w:h="15840"/>
      <w:pgMar w:top="851" w:right="1183" w:bottom="851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A3AAA" w14:textId="77777777" w:rsidR="00995340" w:rsidRDefault="00995340">
      <w:r>
        <w:separator/>
      </w:r>
    </w:p>
  </w:endnote>
  <w:endnote w:type="continuationSeparator" w:id="0">
    <w:p w14:paraId="2FD5F0D4" w14:textId="77777777" w:rsidR="00995340" w:rsidRDefault="00995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6E0DD" w14:textId="77777777" w:rsidR="0088080F" w:rsidRDefault="0088080F">
    <w:pPr>
      <w:pStyle w:val="Footer"/>
      <w:jc w:val="center"/>
    </w:pPr>
  </w:p>
  <w:p w14:paraId="61FD3E46" w14:textId="77777777" w:rsidR="0088080F" w:rsidRDefault="008808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91726" w14:textId="77777777" w:rsidR="00995340" w:rsidRDefault="00995340">
      <w:r>
        <w:separator/>
      </w:r>
    </w:p>
  </w:footnote>
  <w:footnote w:type="continuationSeparator" w:id="0">
    <w:p w14:paraId="6ABF4A4B" w14:textId="77777777" w:rsidR="00995340" w:rsidRDefault="00995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2ADC"/>
    <w:multiLevelType w:val="hybridMultilevel"/>
    <w:tmpl w:val="072A5600"/>
    <w:lvl w:ilvl="0" w:tplc="ED6E59B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E7536"/>
    <w:multiLevelType w:val="hybridMultilevel"/>
    <w:tmpl w:val="51B633C2"/>
    <w:lvl w:ilvl="0" w:tplc="0418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74F6A"/>
    <w:multiLevelType w:val="hybridMultilevel"/>
    <w:tmpl w:val="A7C4A27A"/>
    <w:lvl w:ilvl="0" w:tplc="344463D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27B8A"/>
    <w:multiLevelType w:val="hybridMultilevel"/>
    <w:tmpl w:val="AD1EECD0"/>
    <w:lvl w:ilvl="0" w:tplc="EAF66436">
      <w:start w:val="1"/>
      <w:numFmt w:val="decimal"/>
      <w:lvlText w:val="Art.%1"/>
      <w:lvlJc w:val="left"/>
      <w:pPr>
        <w:tabs>
          <w:tab w:val="num" w:pos="780"/>
        </w:tabs>
        <w:ind w:left="150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3F8095A0">
      <w:start w:val="1"/>
      <w:numFmt w:val="lowerLetter"/>
      <w:lvlText w:val="%2)"/>
      <w:lvlJc w:val="left"/>
      <w:pPr>
        <w:tabs>
          <w:tab w:val="num" w:pos="2115"/>
        </w:tabs>
        <w:ind w:left="211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 w:tplc="3F8095A0">
      <w:start w:val="1"/>
      <w:numFmt w:val="lowerLetter"/>
      <w:lvlText w:val="%3)"/>
      <w:lvlJc w:val="left"/>
      <w:pPr>
        <w:tabs>
          <w:tab w:val="num" w:pos="2115"/>
        </w:tabs>
        <w:ind w:left="211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D46643"/>
    <w:multiLevelType w:val="hybridMultilevel"/>
    <w:tmpl w:val="D9145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301C4"/>
    <w:multiLevelType w:val="hybridMultilevel"/>
    <w:tmpl w:val="DAA20846"/>
    <w:lvl w:ilvl="0" w:tplc="50EA72C2">
      <w:start w:val="1"/>
      <w:numFmt w:val="decimal"/>
      <w:lvlText w:val="(%1)"/>
      <w:lvlJc w:val="left"/>
      <w:pPr>
        <w:ind w:left="5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DDB0098"/>
    <w:multiLevelType w:val="hybridMultilevel"/>
    <w:tmpl w:val="A0FE9C30"/>
    <w:lvl w:ilvl="0" w:tplc="F8602C22">
      <w:start w:val="4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ascii="Times New Roman" w:eastAsia="Batang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238559FE"/>
    <w:multiLevelType w:val="hybridMultilevel"/>
    <w:tmpl w:val="066E0B5C"/>
    <w:lvl w:ilvl="0" w:tplc="267A77CA">
      <w:start w:val="1"/>
      <w:numFmt w:val="decimal"/>
      <w:lvlText w:val="(%1)"/>
      <w:lvlJc w:val="left"/>
      <w:pPr>
        <w:ind w:left="720" w:hanging="360"/>
      </w:pPr>
      <w:rPr>
        <w:rFonts w:ascii="Verdana" w:hAnsi="Verdana" w:hint="default"/>
        <w:b/>
        <w:color w:val="8B0000"/>
        <w:sz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525E7"/>
    <w:multiLevelType w:val="hybridMultilevel"/>
    <w:tmpl w:val="5678BF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98" w:hanging="360"/>
      </w:pPr>
    </w:lvl>
    <w:lvl w:ilvl="2" w:tplc="0809001B" w:tentative="1">
      <w:start w:val="1"/>
      <w:numFmt w:val="lowerRoman"/>
      <w:lvlText w:val="%3."/>
      <w:lvlJc w:val="right"/>
      <w:pPr>
        <w:ind w:left="2218" w:hanging="180"/>
      </w:pPr>
    </w:lvl>
    <w:lvl w:ilvl="3" w:tplc="0809000F" w:tentative="1">
      <w:start w:val="1"/>
      <w:numFmt w:val="decimal"/>
      <w:lvlText w:val="%4."/>
      <w:lvlJc w:val="left"/>
      <w:pPr>
        <w:ind w:left="2938" w:hanging="360"/>
      </w:pPr>
    </w:lvl>
    <w:lvl w:ilvl="4" w:tplc="08090019" w:tentative="1">
      <w:start w:val="1"/>
      <w:numFmt w:val="lowerLetter"/>
      <w:lvlText w:val="%5."/>
      <w:lvlJc w:val="left"/>
      <w:pPr>
        <w:ind w:left="3658" w:hanging="360"/>
      </w:pPr>
    </w:lvl>
    <w:lvl w:ilvl="5" w:tplc="0809001B" w:tentative="1">
      <w:start w:val="1"/>
      <w:numFmt w:val="lowerRoman"/>
      <w:lvlText w:val="%6."/>
      <w:lvlJc w:val="right"/>
      <w:pPr>
        <w:ind w:left="4378" w:hanging="180"/>
      </w:pPr>
    </w:lvl>
    <w:lvl w:ilvl="6" w:tplc="0809000F" w:tentative="1">
      <w:start w:val="1"/>
      <w:numFmt w:val="decimal"/>
      <w:lvlText w:val="%7."/>
      <w:lvlJc w:val="left"/>
      <w:pPr>
        <w:ind w:left="5098" w:hanging="360"/>
      </w:pPr>
    </w:lvl>
    <w:lvl w:ilvl="7" w:tplc="08090019" w:tentative="1">
      <w:start w:val="1"/>
      <w:numFmt w:val="lowerLetter"/>
      <w:lvlText w:val="%8."/>
      <w:lvlJc w:val="left"/>
      <w:pPr>
        <w:ind w:left="5818" w:hanging="360"/>
      </w:pPr>
    </w:lvl>
    <w:lvl w:ilvl="8" w:tplc="08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9" w15:restartNumberingAfterBreak="0">
    <w:nsid w:val="31C34D21"/>
    <w:multiLevelType w:val="hybridMultilevel"/>
    <w:tmpl w:val="3D1476A2"/>
    <w:lvl w:ilvl="0" w:tplc="7276B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42258"/>
    <w:multiLevelType w:val="hybridMultilevel"/>
    <w:tmpl w:val="02C0F8EA"/>
    <w:lvl w:ilvl="0" w:tplc="04180017">
      <w:start w:val="1"/>
      <w:numFmt w:val="lowerLetter"/>
      <w:lvlText w:val="%1)"/>
      <w:lvlJc w:val="left"/>
      <w:pPr>
        <w:ind w:left="711" w:hanging="360"/>
      </w:pPr>
      <w:rPr>
        <w:rFonts w:cs="Times New Roman" w:hint="default"/>
        <w:b/>
        <w:color w:val="8B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1" w15:restartNumberingAfterBreak="0">
    <w:nsid w:val="3C2B78EF"/>
    <w:multiLevelType w:val="hybridMultilevel"/>
    <w:tmpl w:val="6B9012CA"/>
    <w:lvl w:ilvl="0" w:tplc="41A6E688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9458B3"/>
    <w:multiLevelType w:val="hybridMultilevel"/>
    <w:tmpl w:val="DAA20846"/>
    <w:lvl w:ilvl="0" w:tplc="50EA72C2">
      <w:start w:val="1"/>
      <w:numFmt w:val="decimal"/>
      <w:lvlText w:val="(%1)"/>
      <w:lvlJc w:val="left"/>
      <w:pPr>
        <w:ind w:left="5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74141B3"/>
    <w:multiLevelType w:val="hybridMultilevel"/>
    <w:tmpl w:val="EAFC7FAA"/>
    <w:lvl w:ilvl="0" w:tplc="3E3A863E">
      <w:start w:val="2"/>
      <w:numFmt w:val="decimal"/>
      <w:lvlText w:val="(%1)"/>
      <w:lvlJc w:val="left"/>
      <w:pPr>
        <w:tabs>
          <w:tab w:val="num" w:pos="-312"/>
        </w:tabs>
        <w:ind w:left="-312" w:hanging="360"/>
      </w:pPr>
      <w:rPr>
        <w:rFonts w:hint="default"/>
      </w:rPr>
    </w:lvl>
    <w:lvl w:ilvl="1" w:tplc="FC7CBB7A">
      <w:start w:val="1"/>
      <w:numFmt w:val="lowerLetter"/>
      <w:lvlText w:val="%2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128"/>
        </w:tabs>
        <w:ind w:left="11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8"/>
        </w:tabs>
        <w:ind w:left="18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68"/>
        </w:tabs>
        <w:ind w:left="25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88"/>
        </w:tabs>
        <w:ind w:left="32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8"/>
        </w:tabs>
        <w:ind w:left="40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28"/>
        </w:tabs>
        <w:ind w:left="47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48"/>
        </w:tabs>
        <w:ind w:left="5448" w:hanging="180"/>
      </w:pPr>
    </w:lvl>
  </w:abstractNum>
  <w:abstractNum w:abstractNumId="14" w15:restartNumberingAfterBreak="0">
    <w:nsid w:val="4A240BD0"/>
    <w:multiLevelType w:val="hybridMultilevel"/>
    <w:tmpl w:val="0CAECC98"/>
    <w:lvl w:ilvl="0" w:tplc="26CA6174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 w15:restartNumberingAfterBreak="0">
    <w:nsid w:val="515F6F3D"/>
    <w:multiLevelType w:val="hybridMultilevel"/>
    <w:tmpl w:val="7C7CFD68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F31F9E"/>
    <w:multiLevelType w:val="hybridMultilevel"/>
    <w:tmpl w:val="BA12E404"/>
    <w:lvl w:ilvl="0" w:tplc="15C6C19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E749D"/>
    <w:multiLevelType w:val="singleLevel"/>
    <w:tmpl w:val="0D0E33D6"/>
    <w:lvl w:ilvl="0">
      <w:start w:val="1"/>
      <w:numFmt w:val="decimal"/>
      <w:lvlText w:val="Art. %1.  -"/>
      <w:lvlJc w:val="center"/>
      <w:pPr>
        <w:tabs>
          <w:tab w:val="num" w:pos="720"/>
        </w:tabs>
        <w:ind w:left="-454" w:firstLine="454"/>
      </w:pPr>
      <w:rPr>
        <w:rFonts w:ascii="Times New Roman" w:hAnsi="Times New Roman" w:cs="Times New Roman" w:hint="default"/>
        <w:b/>
        <w:i w:val="0"/>
        <w:color w:val="auto"/>
        <w:sz w:val="24"/>
        <w:lang w:val="ro-RO"/>
      </w:rPr>
    </w:lvl>
  </w:abstractNum>
  <w:abstractNum w:abstractNumId="18" w15:restartNumberingAfterBreak="0">
    <w:nsid w:val="5BF8728E"/>
    <w:multiLevelType w:val="hybridMultilevel"/>
    <w:tmpl w:val="C1A69942"/>
    <w:lvl w:ilvl="0" w:tplc="67F241E8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20" w:hanging="360"/>
      </w:pPr>
    </w:lvl>
    <w:lvl w:ilvl="2" w:tplc="0418001B" w:tentative="1">
      <w:start w:val="1"/>
      <w:numFmt w:val="lowerRoman"/>
      <w:lvlText w:val="%3."/>
      <w:lvlJc w:val="right"/>
      <w:pPr>
        <w:ind w:left="2340" w:hanging="180"/>
      </w:pPr>
    </w:lvl>
    <w:lvl w:ilvl="3" w:tplc="0418000F" w:tentative="1">
      <w:start w:val="1"/>
      <w:numFmt w:val="decimal"/>
      <w:lvlText w:val="%4."/>
      <w:lvlJc w:val="left"/>
      <w:pPr>
        <w:ind w:left="3060" w:hanging="360"/>
      </w:pPr>
    </w:lvl>
    <w:lvl w:ilvl="4" w:tplc="04180019" w:tentative="1">
      <w:start w:val="1"/>
      <w:numFmt w:val="lowerLetter"/>
      <w:lvlText w:val="%5."/>
      <w:lvlJc w:val="left"/>
      <w:pPr>
        <w:ind w:left="3780" w:hanging="360"/>
      </w:pPr>
    </w:lvl>
    <w:lvl w:ilvl="5" w:tplc="0418001B" w:tentative="1">
      <w:start w:val="1"/>
      <w:numFmt w:val="lowerRoman"/>
      <w:lvlText w:val="%6."/>
      <w:lvlJc w:val="right"/>
      <w:pPr>
        <w:ind w:left="4500" w:hanging="180"/>
      </w:pPr>
    </w:lvl>
    <w:lvl w:ilvl="6" w:tplc="0418000F" w:tentative="1">
      <w:start w:val="1"/>
      <w:numFmt w:val="decimal"/>
      <w:lvlText w:val="%7."/>
      <w:lvlJc w:val="left"/>
      <w:pPr>
        <w:ind w:left="5220" w:hanging="360"/>
      </w:pPr>
    </w:lvl>
    <w:lvl w:ilvl="7" w:tplc="04180019" w:tentative="1">
      <w:start w:val="1"/>
      <w:numFmt w:val="lowerLetter"/>
      <w:lvlText w:val="%8."/>
      <w:lvlJc w:val="left"/>
      <w:pPr>
        <w:ind w:left="5940" w:hanging="360"/>
      </w:pPr>
    </w:lvl>
    <w:lvl w:ilvl="8" w:tplc="041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1DB6454"/>
    <w:multiLevelType w:val="hybridMultilevel"/>
    <w:tmpl w:val="6368F9B8"/>
    <w:lvl w:ilvl="0" w:tplc="98428766">
      <w:start w:val="1"/>
      <w:numFmt w:val="lowerLetter"/>
      <w:lvlText w:val="%1)"/>
      <w:lvlJc w:val="left"/>
      <w:pPr>
        <w:ind w:left="711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0" w15:restartNumberingAfterBreak="0">
    <w:nsid w:val="64CA7503"/>
    <w:multiLevelType w:val="hybridMultilevel"/>
    <w:tmpl w:val="2D965ECA"/>
    <w:lvl w:ilvl="0" w:tplc="244CD028">
      <w:start w:val="2"/>
      <w:numFmt w:val="decimal"/>
      <w:lvlText w:val="(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32CB4"/>
    <w:multiLevelType w:val="hybridMultilevel"/>
    <w:tmpl w:val="84DC7096"/>
    <w:lvl w:ilvl="0" w:tplc="72CEC19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20" w:hanging="360"/>
      </w:pPr>
    </w:lvl>
    <w:lvl w:ilvl="2" w:tplc="0418001B" w:tentative="1">
      <w:start w:val="1"/>
      <w:numFmt w:val="lowerRoman"/>
      <w:lvlText w:val="%3."/>
      <w:lvlJc w:val="right"/>
      <w:pPr>
        <w:ind w:left="2340" w:hanging="180"/>
      </w:pPr>
    </w:lvl>
    <w:lvl w:ilvl="3" w:tplc="0418000F" w:tentative="1">
      <w:start w:val="1"/>
      <w:numFmt w:val="decimal"/>
      <w:lvlText w:val="%4."/>
      <w:lvlJc w:val="left"/>
      <w:pPr>
        <w:ind w:left="3060" w:hanging="360"/>
      </w:pPr>
    </w:lvl>
    <w:lvl w:ilvl="4" w:tplc="04180019" w:tentative="1">
      <w:start w:val="1"/>
      <w:numFmt w:val="lowerLetter"/>
      <w:lvlText w:val="%5."/>
      <w:lvlJc w:val="left"/>
      <w:pPr>
        <w:ind w:left="3780" w:hanging="360"/>
      </w:pPr>
    </w:lvl>
    <w:lvl w:ilvl="5" w:tplc="0418001B" w:tentative="1">
      <w:start w:val="1"/>
      <w:numFmt w:val="lowerRoman"/>
      <w:lvlText w:val="%6."/>
      <w:lvlJc w:val="right"/>
      <w:pPr>
        <w:ind w:left="4500" w:hanging="180"/>
      </w:pPr>
    </w:lvl>
    <w:lvl w:ilvl="6" w:tplc="0418000F" w:tentative="1">
      <w:start w:val="1"/>
      <w:numFmt w:val="decimal"/>
      <w:lvlText w:val="%7."/>
      <w:lvlJc w:val="left"/>
      <w:pPr>
        <w:ind w:left="5220" w:hanging="360"/>
      </w:pPr>
    </w:lvl>
    <w:lvl w:ilvl="7" w:tplc="04180019" w:tentative="1">
      <w:start w:val="1"/>
      <w:numFmt w:val="lowerLetter"/>
      <w:lvlText w:val="%8."/>
      <w:lvlJc w:val="left"/>
      <w:pPr>
        <w:ind w:left="5940" w:hanging="360"/>
      </w:pPr>
    </w:lvl>
    <w:lvl w:ilvl="8" w:tplc="041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93B5499"/>
    <w:multiLevelType w:val="hybridMultilevel"/>
    <w:tmpl w:val="F00A5998"/>
    <w:lvl w:ilvl="0" w:tplc="510240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72627"/>
    <w:multiLevelType w:val="hybridMultilevel"/>
    <w:tmpl w:val="AD90F904"/>
    <w:lvl w:ilvl="0" w:tplc="B42C6E8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C8604B"/>
    <w:multiLevelType w:val="hybridMultilevel"/>
    <w:tmpl w:val="D2E09C64"/>
    <w:lvl w:ilvl="0" w:tplc="08090017">
      <w:start w:val="1"/>
      <w:numFmt w:val="lowerLetter"/>
      <w:lvlText w:val="%1)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542375F"/>
    <w:multiLevelType w:val="hybridMultilevel"/>
    <w:tmpl w:val="DE8E7064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3"/>
  </w:num>
  <w:num w:numId="3">
    <w:abstractNumId w:val="6"/>
  </w:num>
  <w:num w:numId="4">
    <w:abstractNumId w:val="3"/>
  </w:num>
  <w:num w:numId="5">
    <w:abstractNumId w:val="15"/>
  </w:num>
  <w:num w:numId="6">
    <w:abstractNumId w:val="2"/>
  </w:num>
  <w:num w:numId="7">
    <w:abstractNumId w:val="18"/>
  </w:num>
  <w:num w:numId="8">
    <w:abstractNumId w:val="0"/>
  </w:num>
  <w:num w:numId="9">
    <w:abstractNumId w:val="16"/>
  </w:num>
  <w:num w:numId="10">
    <w:abstractNumId w:val="1"/>
  </w:num>
  <w:num w:numId="11">
    <w:abstractNumId w:val="24"/>
  </w:num>
  <w:num w:numId="12">
    <w:abstractNumId w:val="21"/>
  </w:num>
  <w:num w:numId="13">
    <w:abstractNumId w:val="25"/>
  </w:num>
  <w:num w:numId="14">
    <w:abstractNumId w:val="8"/>
  </w:num>
  <w:num w:numId="15">
    <w:abstractNumId w:val="9"/>
  </w:num>
  <w:num w:numId="16">
    <w:abstractNumId w:val="23"/>
  </w:num>
  <w:num w:numId="17">
    <w:abstractNumId w:val="20"/>
  </w:num>
  <w:num w:numId="18">
    <w:abstractNumId w:val="7"/>
  </w:num>
  <w:num w:numId="19">
    <w:abstractNumId w:val="22"/>
  </w:num>
  <w:num w:numId="20">
    <w:abstractNumId w:val="14"/>
  </w:num>
  <w:num w:numId="21">
    <w:abstractNumId w:val="12"/>
  </w:num>
  <w:num w:numId="22">
    <w:abstractNumId w:val="5"/>
  </w:num>
  <w:num w:numId="23">
    <w:abstractNumId w:val="11"/>
  </w:num>
  <w:num w:numId="24">
    <w:abstractNumId w:val="10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0F0"/>
    <w:rsid w:val="00003C66"/>
    <w:rsid w:val="00003E40"/>
    <w:rsid w:val="000045D6"/>
    <w:rsid w:val="00004719"/>
    <w:rsid w:val="000049A0"/>
    <w:rsid w:val="00004EA7"/>
    <w:rsid w:val="00005A7D"/>
    <w:rsid w:val="000063AC"/>
    <w:rsid w:val="00006704"/>
    <w:rsid w:val="00006F84"/>
    <w:rsid w:val="000071BF"/>
    <w:rsid w:val="0000794F"/>
    <w:rsid w:val="00007A31"/>
    <w:rsid w:val="00007BF1"/>
    <w:rsid w:val="00010764"/>
    <w:rsid w:val="00011671"/>
    <w:rsid w:val="00011E41"/>
    <w:rsid w:val="0001259D"/>
    <w:rsid w:val="00012A2C"/>
    <w:rsid w:val="0001423D"/>
    <w:rsid w:val="00014C6D"/>
    <w:rsid w:val="00014D2A"/>
    <w:rsid w:val="00014E87"/>
    <w:rsid w:val="0001638E"/>
    <w:rsid w:val="000166D2"/>
    <w:rsid w:val="0001757F"/>
    <w:rsid w:val="000201AF"/>
    <w:rsid w:val="00024369"/>
    <w:rsid w:val="00024A6A"/>
    <w:rsid w:val="000269B1"/>
    <w:rsid w:val="00026CCB"/>
    <w:rsid w:val="00027356"/>
    <w:rsid w:val="000274C4"/>
    <w:rsid w:val="000303BD"/>
    <w:rsid w:val="00030668"/>
    <w:rsid w:val="00030DAE"/>
    <w:rsid w:val="00031E03"/>
    <w:rsid w:val="00031FA9"/>
    <w:rsid w:val="00032663"/>
    <w:rsid w:val="0003286F"/>
    <w:rsid w:val="00033B7B"/>
    <w:rsid w:val="00033CFC"/>
    <w:rsid w:val="0003524D"/>
    <w:rsid w:val="0003724D"/>
    <w:rsid w:val="000409F5"/>
    <w:rsid w:val="000411F5"/>
    <w:rsid w:val="0004172D"/>
    <w:rsid w:val="00041A4D"/>
    <w:rsid w:val="00042599"/>
    <w:rsid w:val="00043A7B"/>
    <w:rsid w:val="00044748"/>
    <w:rsid w:val="00044926"/>
    <w:rsid w:val="00045B61"/>
    <w:rsid w:val="00046046"/>
    <w:rsid w:val="00046F8C"/>
    <w:rsid w:val="000516D4"/>
    <w:rsid w:val="00052485"/>
    <w:rsid w:val="00052CC7"/>
    <w:rsid w:val="00052DE6"/>
    <w:rsid w:val="0005415D"/>
    <w:rsid w:val="000541E9"/>
    <w:rsid w:val="0005449F"/>
    <w:rsid w:val="000552F2"/>
    <w:rsid w:val="000565EE"/>
    <w:rsid w:val="0005701F"/>
    <w:rsid w:val="0006002A"/>
    <w:rsid w:val="00060F1C"/>
    <w:rsid w:val="00061525"/>
    <w:rsid w:val="00061BAA"/>
    <w:rsid w:val="00061BFC"/>
    <w:rsid w:val="00063408"/>
    <w:rsid w:val="00064058"/>
    <w:rsid w:val="000645D0"/>
    <w:rsid w:val="000648EF"/>
    <w:rsid w:val="000649A6"/>
    <w:rsid w:val="00066B51"/>
    <w:rsid w:val="00070856"/>
    <w:rsid w:val="00071A9B"/>
    <w:rsid w:val="000731FE"/>
    <w:rsid w:val="00074332"/>
    <w:rsid w:val="00074911"/>
    <w:rsid w:val="00074BED"/>
    <w:rsid w:val="0007523E"/>
    <w:rsid w:val="00076533"/>
    <w:rsid w:val="000769A0"/>
    <w:rsid w:val="00077187"/>
    <w:rsid w:val="00077697"/>
    <w:rsid w:val="00081638"/>
    <w:rsid w:val="00082886"/>
    <w:rsid w:val="000831E9"/>
    <w:rsid w:val="000837D0"/>
    <w:rsid w:val="00083B0D"/>
    <w:rsid w:val="00083FDE"/>
    <w:rsid w:val="00084864"/>
    <w:rsid w:val="00086B39"/>
    <w:rsid w:val="000903CE"/>
    <w:rsid w:val="0009263E"/>
    <w:rsid w:val="00094646"/>
    <w:rsid w:val="000951C5"/>
    <w:rsid w:val="000959F3"/>
    <w:rsid w:val="00096380"/>
    <w:rsid w:val="00096FB8"/>
    <w:rsid w:val="000A1F9D"/>
    <w:rsid w:val="000A2B86"/>
    <w:rsid w:val="000A3C49"/>
    <w:rsid w:val="000A501F"/>
    <w:rsid w:val="000A5904"/>
    <w:rsid w:val="000A5DE4"/>
    <w:rsid w:val="000A63FB"/>
    <w:rsid w:val="000A6E77"/>
    <w:rsid w:val="000B05CD"/>
    <w:rsid w:val="000B1FCB"/>
    <w:rsid w:val="000B236D"/>
    <w:rsid w:val="000B237C"/>
    <w:rsid w:val="000B2805"/>
    <w:rsid w:val="000B31AC"/>
    <w:rsid w:val="000B3FB1"/>
    <w:rsid w:val="000B4080"/>
    <w:rsid w:val="000B4AF8"/>
    <w:rsid w:val="000B62D2"/>
    <w:rsid w:val="000B6F05"/>
    <w:rsid w:val="000B6F28"/>
    <w:rsid w:val="000B7011"/>
    <w:rsid w:val="000C01C6"/>
    <w:rsid w:val="000C074C"/>
    <w:rsid w:val="000C20E5"/>
    <w:rsid w:val="000C341F"/>
    <w:rsid w:val="000C3673"/>
    <w:rsid w:val="000C37B8"/>
    <w:rsid w:val="000C44DE"/>
    <w:rsid w:val="000C4D8D"/>
    <w:rsid w:val="000C50F0"/>
    <w:rsid w:val="000C5541"/>
    <w:rsid w:val="000C600D"/>
    <w:rsid w:val="000C60A8"/>
    <w:rsid w:val="000D1285"/>
    <w:rsid w:val="000D139C"/>
    <w:rsid w:val="000D2CE2"/>
    <w:rsid w:val="000D3910"/>
    <w:rsid w:val="000D4B68"/>
    <w:rsid w:val="000D4CC6"/>
    <w:rsid w:val="000D5254"/>
    <w:rsid w:val="000D54CC"/>
    <w:rsid w:val="000D5563"/>
    <w:rsid w:val="000D58AD"/>
    <w:rsid w:val="000D5D48"/>
    <w:rsid w:val="000D7129"/>
    <w:rsid w:val="000D762F"/>
    <w:rsid w:val="000D7919"/>
    <w:rsid w:val="000E148B"/>
    <w:rsid w:val="000E5BB4"/>
    <w:rsid w:val="000E5C6E"/>
    <w:rsid w:val="000E603E"/>
    <w:rsid w:val="000E740F"/>
    <w:rsid w:val="000E7ACC"/>
    <w:rsid w:val="000F0A1E"/>
    <w:rsid w:val="000F0FCB"/>
    <w:rsid w:val="000F1B41"/>
    <w:rsid w:val="000F3C29"/>
    <w:rsid w:val="000F4886"/>
    <w:rsid w:val="000F58AA"/>
    <w:rsid w:val="000F5D3C"/>
    <w:rsid w:val="000F6A94"/>
    <w:rsid w:val="000F6BEF"/>
    <w:rsid w:val="000F7420"/>
    <w:rsid w:val="001007E0"/>
    <w:rsid w:val="00102514"/>
    <w:rsid w:val="00104A7A"/>
    <w:rsid w:val="001057CE"/>
    <w:rsid w:val="001073FB"/>
    <w:rsid w:val="00107E76"/>
    <w:rsid w:val="00110274"/>
    <w:rsid w:val="00110BEE"/>
    <w:rsid w:val="00111DD1"/>
    <w:rsid w:val="0011275A"/>
    <w:rsid w:val="00112BA7"/>
    <w:rsid w:val="00113468"/>
    <w:rsid w:val="00113623"/>
    <w:rsid w:val="0011395B"/>
    <w:rsid w:val="001140B9"/>
    <w:rsid w:val="00116246"/>
    <w:rsid w:val="00116742"/>
    <w:rsid w:val="00116D8F"/>
    <w:rsid w:val="00116EAF"/>
    <w:rsid w:val="00117922"/>
    <w:rsid w:val="00117ABC"/>
    <w:rsid w:val="001200F0"/>
    <w:rsid w:val="00121835"/>
    <w:rsid w:val="00121C5A"/>
    <w:rsid w:val="00123D57"/>
    <w:rsid w:val="00124652"/>
    <w:rsid w:val="00126D23"/>
    <w:rsid w:val="00126F39"/>
    <w:rsid w:val="001300FC"/>
    <w:rsid w:val="001305C6"/>
    <w:rsid w:val="00131C15"/>
    <w:rsid w:val="00132F7C"/>
    <w:rsid w:val="001341F8"/>
    <w:rsid w:val="00134501"/>
    <w:rsid w:val="001353A4"/>
    <w:rsid w:val="001354DA"/>
    <w:rsid w:val="0013591B"/>
    <w:rsid w:val="00137E8F"/>
    <w:rsid w:val="001411F0"/>
    <w:rsid w:val="00141297"/>
    <w:rsid w:val="00141BF8"/>
    <w:rsid w:val="00142A1B"/>
    <w:rsid w:val="00143075"/>
    <w:rsid w:val="0014479B"/>
    <w:rsid w:val="00144B00"/>
    <w:rsid w:val="00144BC4"/>
    <w:rsid w:val="0014500E"/>
    <w:rsid w:val="00145391"/>
    <w:rsid w:val="0014573A"/>
    <w:rsid w:val="00145C56"/>
    <w:rsid w:val="00145D55"/>
    <w:rsid w:val="00145F1C"/>
    <w:rsid w:val="001502D2"/>
    <w:rsid w:val="00150723"/>
    <w:rsid w:val="00151FB5"/>
    <w:rsid w:val="00151FFE"/>
    <w:rsid w:val="0015262A"/>
    <w:rsid w:val="001526B0"/>
    <w:rsid w:val="00152815"/>
    <w:rsid w:val="00157290"/>
    <w:rsid w:val="0016006D"/>
    <w:rsid w:val="001609F2"/>
    <w:rsid w:val="0016113E"/>
    <w:rsid w:val="00161D6E"/>
    <w:rsid w:val="0016381F"/>
    <w:rsid w:val="001639C5"/>
    <w:rsid w:val="00165780"/>
    <w:rsid w:val="00165DD3"/>
    <w:rsid w:val="001667E2"/>
    <w:rsid w:val="00166A0B"/>
    <w:rsid w:val="00166B3D"/>
    <w:rsid w:val="001676B3"/>
    <w:rsid w:val="00167BB5"/>
    <w:rsid w:val="001704A8"/>
    <w:rsid w:val="001704DC"/>
    <w:rsid w:val="00170FBC"/>
    <w:rsid w:val="00171702"/>
    <w:rsid w:val="00171DE6"/>
    <w:rsid w:val="00171DFE"/>
    <w:rsid w:val="00171F39"/>
    <w:rsid w:val="00172C7C"/>
    <w:rsid w:val="00172D02"/>
    <w:rsid w:val="00172D7E"/>
    <w:rsid w:val="00172F12"/>
    <w:rsid w:val="001736A4"/>
    <w:rsid w:val="00175CCF"/>
    <w:rsid w:val="00176C82"/>
    <w:rsid w:val="0017712F"/>
    <w:rsid w:val="001779F2"/>
    <w:rsid w:val="0018012D"/>
    <w:rsid w:val="00182192"/>
    <w:rsid w:val="0018222A"/>
    <w:rsid w:val="00182FE2"/>
    <w:rsid w:val="001839DA"/>
    <w:rsid w:val="00183A18"/>
    <w:rsid w:val="00183CCB"/>
    <w:rsid w:val="0018426C"/>
    <w:rsid w:val="001850A5"/>
    <w:rsid w:val="00185B72"/>
    <w:rsid w:val="00185EEF"/>
    <w:rsid w:val="00186034"/>
    <w:rsid w:val="001863EF"/>
    <w:rsid w:val="00187372"/>
    <w:rsid w:val="00187D79"/>
    <w:rsid w:val="00190164"/>
    <w:rsid w:val="00190E7A"/>
    <w:rsid w:val="00191B44"/>
    <w:rsid w:val="00191CF4"/>
    <w:rsid w:val="00193822"/>
    <w:rsid w:val="001949F2"/>
    <w:rsid w:val="00195754"/>
    <w:rsid w:val="00195945"/>
    <w:rsid w:val="00196244"/>
    <w:rsid w:val="00196474"/>
    <w:rsid w:val="0019686E"/>
    <w:rsid w:val="001A1491"/>
    <w:rsid w:val="001A162A"/>
    <w:rsid w:val="001A1CC6"/>
    <w:rsid w:val="001A2929"/>
    <w:rsid w:val="001A2C65"/>
    <w:rsid w:val="001A31D3"/>
    <w:rsid w:val="001A38B9"/>
    <w:rsid w:val="001A3C0E"/>
    <w:rsid w:val="001A43DB"/>
    <w:rsid w:val="001A45BB"/>
    <w:rsid w:val="001A4754"/>
    <w:rsid w:val="001A4914"/>
    <w:rsid w:val="001A4D96"/>
    <w:rsid w:val="001A4F39"/>
    <w:rsid w:val="001A6CD1"/>
    <w:rsid w:val="001A798B"/>
    <w:rsid w:val="001A7A79"/>
    <w:rsid w:val="001B03EF"/>
    <w:rsid w:val="001B09BE"/>
    <w:rsid w:val="001B20AB"/>
    <w:rsid w:val="001B4416"/>
    <w:rsid w:val="001B5EAE"/>
    <w:rsid w:val="001B7376"/>
    <w:rsid w:val="001B769B"/>
    <w:rsid w:val="001B7DD8"/>
    <w:rsid w:val="001B7F5A"/>
    <w:rsid w:val="001C0CD4"/>
    <w:rsid w:val="001C121E"/>
    <w:rsid w:val="001C2572"/>
    <w:rsid w:val="001C33DA"/>
    <w:rsid w:val="001C3530"/>
    <w:rsid w:val="001C369D"/>
    <w:rsid w:val="001C3799"/>
    <w:rsid w:val="001C382B"/>
    <w:rsid w:val="001C3BBC"/>
    <w:rsid w:val="001C4B21"/>
    <w:rsid w:val="001C4B94"/>
    <w:rsid w:val="001C4F2D"/>
    <w:rsid w:val="001C6575"/>
    <w:rsid w:val="001C65FD"/>
    <w:rsid w:val="001D0305"/>
    <w:rsid w:val="001D132D"/>
    <w:rsid w:val="001D3AC3"/>
    <w:rsid w:val="001D4322"/>
    <w:rsid w:val="001D4C93"/>
    <w:rsid w:val="001D589E"/>
    <w:rsid w:val="001D6881"/>
    <w:rsid w:val="001E0C66"/>
    <w:rsid w:val="001E1E37"/>
    <w:rsid w:val="001E27AD"/>
    <w:rsid w:val="001E289D"/>
    <w:rsid w:val="001E2CA9"/>
    <w:rsid w:val="001E31C2"/>
    <w:rsid w:val="001E32B5"/>
    <w:rsid w:val="001E3D6F"/>
    <w:rsid w:val="001E41D2"/>
    <w:rsid w:val="001E47B8"/>
    <w:rsid w:val="001E4A34"/>
    <w:rsid w:val="001E566A"/>
    <w:rsid w:val="001E682E"/>
    <w:rsid w:val="001E6CE1"/>
    <w:rsid w:val="001E7C34"/>
    <w:rsid w:val="001E7D31"/>
    <w:rsid w:val="001F0321"/>
    <w:rsid w:val="001F0B03"/>
    <w:rsid w:val="001F0B3B"/>
    <w:rsid w:val="001F0CC0"/>
    <w:rsid w:val="001F0CCF"/>
    <w:rsid w:val="001F1E04"/>
    <w:rsid w:val="001F1E0F"/>
    <w:rsid w:val="001F231A"/>
    <w:rsid w:val="001F24DF"/>
    <w:rsid w:val="001F32AA"/>
    <w:rsid w:val="001F3B84"/>
    <w:rsid w:val="001F3F3F"/>
    <w:rsid w:val="001F540F"/>
    <w:rsid w:val="001F5C46"/>
    <w:rsid w:val="001F7BE8"/>
    <w:rsid w:val="00200164"/>
    <w:rsid w:val="00200334"/>
    <w:rsid w:val="00200505"/>
    <w:rsid w:val="00200CEA"/>
    <w:rsid w:val="002011CC"/>
    <w:rsid w:val="00201711"/>
    <w:rsid w:val="00201A06"/>
    <w:rsid w:val="00203B35"/>
    <w:rsid w:val="00203BA5"/>
    <w:rsid w:val="00204140"/>
    <w:rsid w:val="00204755"/>
    <w:rsid w:val="00204BB7"/>
    <w:rsid w:val="00204D5B"/>
    <w:rsid w:val="002050CB"/>
    <w:rsid w:val="00205C43"/>
    <w:rsid w:val="002061A8"/>
    <w:rsid w:val="00206277"/>
    <w:rsid w:val="0020755D"/>
    <w:rsid w:val="002079FD"/>
    <w:rsid w:val="00211912"/>
    <w:rsid w:val="002119AE"/>
    <w:rsid w:val="00211C14"/>
    <w:rsid w:val="00212E8E"/>
    <w:rsid w:val="0021338D"/>
    <w:rsid w:val="00213F88"/>
    <w:rsid w:val="002146EB"/>
    <w:rsid w:val="00214AE4"/>
    <w:rsid w:val="002155DA"/>
    <w:rsid w:val="00216C00"/>
    <w:rsid w:val="00217060"/>
    <w:rsid w:val="002200E1"/>
    <w:rsid w:val="0022010F"/>
    <w:rsid w:val="002203B0"/>
    <w:rsid w:val="0022088C"/>
    <w:rsid w:val="002208BF"/>
    <w:rsid w:val="0022094D"/>
    <w:rsid w:val="00220A9D"/>
    <w:rsid w:val="002219EC"/>
    <w:rsid w:val="0022250D"/>
    <w:rsid w:val="00222725"/>
    <w:rsid w:val="002229A3"/>
    <w:rsid w:val="00223679"/>
    <w:rsid w:val="002254E3"/>
    <w:rsid w:val="0022555E"/>
    <w:rsid w:val="00225BF1"/>
    <w:rsid w:val="002265D4"/>
    <w:rsid w:val="002269E0"/>
    <w:rsid w:val="002275C1"/>
    <w:rsid w:val="002316AE"/>
    <w:rsid w:val="00231CAA"/>
    <w:rsid w:val="002324B9"/>
    <w:rsid w:val="00232902"/>
    <w:rsid w:val="0023438B"/>
    <w:rsid w:val="00235445"/>
    <w:rsid w:val="00235C07"/>
    <w:rsid w:val="00236BC0"/>
    <w:rsid w:val="00237E5C"/>
    <w:rsid w:val="00241414"/>
    <w:rsid w:val="0024141B"/>
    <w:rsid w:val="00241A77"/>
    <w:rsid w:val="00241FE1"/>
    <w:rsid w:val="00242A62"/>
    <w:rsid w:val="0024344B"/>
    <w:rsid w:val="00244397"/>
    <w:rsid w:val="002445AD"/>
    <w:rsid w:val="00244736"/>
    <w:rsid w:val="00245990"/>
    <w:rsid w:val="00246FDC"/>
    <w:rsid w:val="002475BC"/>
    <w:rsid w:val="00250AA3"/>
    <w:rsid w:val="00251351"/>
    <w:rsid w:val="0025381C"/>
    <w:rsid w:val="002539EE"/>
    <w:rsid w:val="002546D2"/>
    <w:rsid w:val="00254766"/>
    <w:rsid w:val="0025504A"/>
    <w:rsid w:val="00255A95"/>
    <w:rsid w:val="00255FE5"/>
    <w:rsid w:val="00256625"/>
    <w:rsid w:val="00256D20"/>
    <w:rsid w:val="00257CC4"/>
    <w:rsid w:val="0026008A"/>
    <w:rsid w:val="00260211"/>
    <w:rsid w:val="00261DC9"/>
    <w:rsid w:val="00262223"/>
    <w:rsid w:val="002640CA"/>
    <w:rsid w:val="0026417E"/>
    <w:rsid w:val="00265021"/>
    <w:rsid w:val="00265B50"/>
    <w:rsid w:val="00266039"/>
    <w:rsid w:val="00267572"/>
    <w:rsid w:val="00267614"/>
    <w:rsid w:val="00272C7B"/>
    <w:rsid w:val="002745B6"/>
    <w:rsid w:val="00274975"/>
    <w:rsid w:val="00274D1A"/>
    <w:rsid w:val="00274E00"/>
    <w:rsid w:val="00275D4A"/>
    <w:rsid w:val="00276270"/>
    <w:rsid w:val="0027774D"/>
    <w:rsid w:val="00280698"/>
    <w:rsid w:val="002818A8"/>
    <w:rsid w:val="0028190C"/>
    <w:rsid w:val="002826F0"/>
    <w:rsid w:val="0028396B"/>
    <w:rsid w:val="002843D1"/>
    <w:rsid w:val="0028476F"/>
    <w:rsid w:val="00284A5D"/>
    <w:rsid w:val="00284FD3"/>
    <w:rsid w:val="00285381"/>
    <w:rsid w:val="0028646E"/>
    <w:rsid w:val="0028733F"/>
    <w:rsid w:val="00287ECF"/>
    <w:rsid w:val="0029008A"/>
    <w:rsid w:val="002903CF"/>
    <w:rsid w:val="00290CD8"/>
    <w:rsid w:val="0029104F"/>
    <w:rsid w:val="00291C54"/>
    <w:rsid w:val="002921E0"/>
    <w:rsid w:val="002923DF"/>
    <w:rsid w:val="00292861"/>
    <w:rsid w:val="0029297C"/>
    <w:rsid w:val="00293211"/>
    <w:rsid w:val="00293DE7"/>
    <w:rsid w:val="0029406D"/>
    <w:rsid w:val="00296936"/>
    <w:rsid w:val="00297698"/>
    <w:rsid w:val="002A0099"/>
    <w:rsid w:val="002A0165"/>
    <w:rsid w:val="002A0245"/>
    <w:rsid w:val="002A25E0"/>
    <w:rsid w:val="002A2E27"/>
    <w:rsid w:val="002A2E48"/>
    <w:rsid w:val="002A3012"/>
    <w:rsid w:val="002A3719"/>
    <w:rsid w:val="002A3828"/>
    <w:rsid w:val="002A456C"/>
    <w:rsid w:val="002A67BE"/>
    <w:rsid w:val="002A6B8D"/>
    <w:rsid w:val="002A6C77"/>
    <w:rsid w:val="002A7F29"/>
    <w:rsid w:val="002B00F0"/>
    <w:rsid w:val="002B0129"/>
    <w:rsid w:val="002B230A"/>
    <w:rsid w:val="002B3308"/>
    <w:rsid w:val="002B3714"/>
    <w:rsid w:val="002B3B40"/>
    <w:rsid w:val="002B50AD"/>
    <w:rsid w:val="002B56E8"/>
    <w:rsid w:val="002B5B33"/>
    <w:rsid w:val="002B60E8"/>
    <w:rsid w:val="002B654D"/>
    <w:rsid w:val="002B747A"/>
    <w:rsid w:val="002B791C"/>
    <w:rsid w:val="002C0246"/>
    <w:rsid w:val="002C10E8"/>
    <w:rsid w:val="002C136E"/>
    <w:rsid w:val="002C1C4F"/>
    <w:rsid w:val="002C23D0"/>
    <w:rsid w:val="002C3F74"/>
    <w:rsid w:val="002C419E"/>
    <w:rsid w:val="002C483A"/>
    <w:rsid w:val="002C61BA"/>
    <w:rsid w:val="002C674D"/>
    <w:rsid w:val="002C6EDC"/>
    <w:rsid w:val="002C6F05"/>
    <w:rsid w:val="002C76BB"/>
    <w:rsid w:val="002D0291"/>
    <w:rsid w:val="002D1800"/>
    <w:rsid w:val="002D1C48"/>
    <w:rsid w:val="002D1ECC"/>
    <w:rsid w:val="002D213A"/>
    <w:rsid w:val="002D3549"/>
    <w:rsid w:val="002D3783"/>
    <w:rsid w:val="002D5436"/>
    <w:rsid w:val="002D5D32"/>
    <w:rsid w:val="002D67AA"/>
    <w:rsid w:val="002D7471"/>
    <w:rsid w:val="002D7E72"/>
    <w:rsid w:val="002E001B"/>
    <w:rsid w:val="002E0A00"/>
    <w:rsid w:val="002E1334"/>
    <w:rsid w:val="002E19B5"/>
    <w:rsid w:val="002E1F53"/>
    <w:rsid w:val="002E20CE"/>
    <w:rsid w:val="002E3D0E"/>
    <w:rsid w:val="002E428C"/>
    <w:rsid w:val="002E4A3C"/>
    <w:rsid w:val="002E4D13"/>
    <w:rsid w:val="002E598B"/>
    <w:rsid w:val="002E5DFA"/>
    <w:rsid w:val="002E6007"/>
    <w:rsid w:val="002E70BB"/>
    <w:rsid w:val="002E75B3"/>
    <w:rsid w:val="002E7A0A"/>
    <w:rsid w:val="002E7A68"/>
    <w:rsid w:val="002E7E04"/>
    <w:rsid w:val="002F0242"/>
    <w:rsid w:val="002F1194"/>
    <w:rsid w:val="002F2883"/>
    <w:rsid w:val="002F31C1"/>
    <w:rsid w:val="002F410A"/>
    <w:rsid w:val="002F6CA5"/>
    <w:rsid w:val="002F70A1"/>
    <w:rsid w:val="002F71D3"/>
    <w:rsid w:val="002F77C8"/>
    <w:rsid w:val="002F7EF8"/>
    <w:rsid w:val="003008B0"/>
    <w:rsid w:val="003010A0"/>
    <w:rsid w:val="003013BF"/>
    <w:rsid w:val="0030246C"/>
    <w:rsid w:val="00304099"/>
    <w:rsid w:val="0030537F"/>
    <w:rsid w:val="00306DAB"/>
    <w:rsid w:val="00307D08"/>
    <w:rsid w:val="00310FF4"/>
    <w:rsid w:val="00313BD3"/>
    <w:rsid w:val="00315DCB"/>
    <w:rsid w:val="003169C3"/>
    <w:rsid w:val="00320823"/>
    <w:rsid w:val="00321017"/>
    <w:rsid w:val="00321056"/>
    <w:rsid w:val="00321363"/>
    <w:rsid w:val="00322EB6"/>
    <w:rsid w:val="00323FFE"/>
    <w:rsid w:val="00324E0C"/>
    <w:rsid w:val="00326098"/>
    <w:rsid w:val="00326393"/>
    <w:rsid w:val="00326CD0"/>
    <w:rsid w:val="003304CB"/>
    <w:rsid w:val="00330904"/>
    <w:rsid w:val="00330D06"/>
    <w:rsid w:val="00330DE2"/>
    <w:rsid w:val="00331B04"/>
    <w:rsid w:val="00332600"/>
    <w:rsid w:val="00332C02"/>
    <w:rsid w:val="00333410"/>
    <w:rsid w:val="00333689"/>
    <w:rsid w:val="003344F0"/>
    <w:rsid w:val="00335AE2"/>
    <w:rsid w:val="00336896"/>
    <w:rsid w:val="0033693A"/>
    <w:rsid w:val="0033718D"/>
    <w:rsid w:val="00340E1F"/>
    <w:rsid w:val="0034220B"/>
    <w:rsid w:val="003436E9"/>
    <w:rsid w:val="00344188"/>
    <w:rsid w:val="00345ABD"/>
    <w:rsid w:val="00345E3F"/>
    <w:rsid w:val="003460BD"/>
    <w:rsid w:val="00346FF3"/>
    <w:rsid w:val="0034730B"/>
    <w:rsid w:val="003513A2"/>
    <w:rsid w:val="0035217A"/>
    <w:rsid w:val="0035353E"/>
    <w:rsid w:val="00353DDB"/>
    <w:rsid w:val="00354AEE"/>
    <w:rsid w:val="003559C3"/>
    <w:rsid w:val="00355E44"/>
    <w:rsid w:val="00356216"/>
    <w:rsid w:val="003566D0"/>
    <w:rsid w:val="00356988"/>
    <w:rsid w:val="00356DE5"/>
    <w:rsid w:val="00357D48"/>
    <w:rsid w:val="00360323"/>
    <w:rsid w:val="00360DEB"/>
    <w:rsid w:val="00361206"/>
    <w:rsid w:val="003619EC"/>
    <w:rsid w:val="00361B0C"/>
    <w:rsid w:val="0036308B"/>
    <w:rsid w:val="003631F6"/>
    <w:rsid w:val="0036324D"/>
    <w:rsid w:val="003640BE"/>
    <w:rsid w:val="0036515B"/>
    <w:rsid w:val="003660CB"/>
    <w:rsid w:val="0036693D"/>
    <w:rsid w:val="00367F64"/>
    <w:rsid w:val="003715E2"/>
    <w:rsid w:val="003721CB"/>
    <w:rsid w:val="0037296D"/>
    <w:rsid w:val="0037296F"/>
    <w:rsid w:val="00372E10"/>
    <w:rsid w:val="00373777"/>
    <w:rsid w:val="003747AE"/>
    <w:rsid w:val="003769B2"/>
    <w:rsid w:val="00377010"/>
    <w:rsid w:val="0038034A"/>
    <w:rsid w:val="00381260"/>
    <w:rsid w:val="003822A4"/>
    <w:rsid w:val="00382512"/>
    <w:rsid w:val="00382EB6"/>
    <w:rsid w:val="003838EE"/>
    <w:rsid w:val="00384234"/>
    <w:rsid w:val="003847FA"/>
    <w:rsid w:val="00384C67"/>
    <w:rsid w:val="00384CAD"/>
    <w:rsid w:val="003853C9"/>
    <w:rsid w:val="00385672"/>
    <w:rsid w:val="00386262"/>
    <w:rsid w:val="0038665A"/>
    <w:rsid w:val="003868D3"/>
    <w:rsid w:val="00387065"/>
    <w:rsid w:val="0039055C"/>
    <w:rsid w:val="00390884"/>
    <w:rsid w:val="00391332"/>
    <w:rsid w:val="00392628"/>
    <w:rsid w:val="00392940"/>
    <w:rsid w:val="00393108"/>
    <w:rsid w:val="00393330"/>
    <w:rsid w:val="0039440C"/>
    <w:rsid w:val="00394505"/>
    <w:rsid w:val="00394BE0"/>
    <w:rsid w:val="00394E83"/>
    <w:rsid w:val="0039543F"/>
    <w:rsid w:val="00395C71"/>
    <w:rsid w:val="00396F27"/>
    <w:rsid w:val="00397754"/>
    <w:rsid w:val="003977E8"/>
    <w:rsid w:val="003A007D"/>
    <w:rsid w:val="003A0E15"/>
    <w:rsid w:val="003A263A"/>
    <w:rsid w:val="003A2BBD"/>
    <w:rsid w:val="003A321C"/>
    <w:rsid w:val="003A45F8"/>
    <w:rsid w:val="003A57BC"/>
    <w:rsid w:val="003A5D1F"/>
    <w:rsid w:val="003A68A6"/>
    <w:rsid w:val="003A6E4C"/>
    <w:rsid w:val="003A6F14"/>
    <w:rsid w:val="003A6FC7"/>
    <w:rsid w:val="003A716B"/>
    <w:rsid w:val="003A7965"/>
    <w:rsid w:val="003A7A02"/>
    <w:rsid w:val="003B040C"/>
    <w:rsid w:val="003B0E09"/>
    <w:rsid w:val="003B1352"/>
    <w:rsid w:val="003B1500"/>
    <w:rsid w:val="003B2440"/>
    <w:rsid w:val="003B2F11"/>
    <w:rsid w:val="003B3245"/>
    <w:rsid w:val="003B3ACE"/>
    <w:rsid w:val="003B40E1"/>
    <w:rsid w:val="003B4CF9"/>
    <w:rsid w:val="003B5DA8"/>
    <w:rsid w:val="003B6496"/>
    <w:rsid w:val="003B7042"/>
    <w:rsid w:val="003B70D8"/>
    <w:rsid w:val="003C0B18"/>
    <w:rsid w:val="003C0C54"/>
    <w:rsid w:val="003C1111"/>
    <w:rsid w:val="003C1E2A"/>
    <w:rsid w:val="003C25CC"/>
    <w:rsid w:val="003C4114"/>
    <w:rsid w:val="003C442D"/>
    <w:rsid w:val="003C49D6"/>
    <w:rsid w:val="003C49F1"/>
    <w:rsid w:val="003C527B"/>
    <w:rsid w:val="003C59C2"/>
    <w:rsid w:val="003C604A"/>
    <w:rsid w:val="003C64E7"/>
    <w:rsid w:val="003C6CD0"/>
    <w:rsid w:val="003C6F84"/>
    <w:rsid w:val="003C7155"/>
    <w:rsid w:val="003D0DAA"/>
    <w:rsid w:val="003D2073"/>
    <w:rsid w:val="003D266D"/>
    <w:rsid w:val="003D2BA9"/>
    <w:rsid w:val="003D3090"/>
    <w:rsid w:val="003D3816"/>
    <w:rsid w:val="003D4082"/>
    <w:rsid w:val="003D5320"/>
    <w:rsid w:val="003D5719"/>
    <w:rsid w:val="003D6444"/>
    <w:rsid w:val="003D65C5"/>
    <w:rsid w:val="003D68B2"/>
    <w:rsid w:val="003D7480"/>
    <w:rsid w:val="003D7B11"/>
    <w:rsid w:val="003D7EA0"/>
    <w:rsid w:val="003E025A"/>
    <w:rsid w:val="003E1018"/>
    <w:rsid w:val="003E2052"/>
    <w:rsid w:val="003E3263"/>
    <w:rsid w:val="003E3D82"/>
    <w:rsid w:val="003E4033"/>
    <w:rsid w:val="003E4C75"/>
    <w:rsid w:val="003E52BC"/>
    <w:rsid w:val="003E57C5"/>
    <w:rsid w:val="003E6A2C"/>
    <w:rsid w:val="003E6EEC"/>
    <w:rsid w:val="003E724F"/>
    <w:rsid w:val="003E73AF"/>
    <w:rsid w:val="003E746E"/>
    <w:rsid w:val="003E7AC2"/>
    <w:rsid w:val="003F006A"/>
    <w:rsid w:val="003F023E"/>
    <w:rsid w:val="003F2480"/>
    <w:rsid w:val="003F4145"/>
    <w:rsid w:val="003F45FC"/>
    <w:rsid w:val="003F53B7"/>
    <w:rsid w:val="003F5CA8"/>
    <w:rsid w:val="003F5D2F"/>
    <w:rsid w:val="003F6D04"/>
    <w:rsid w:val="003F7689"/>
    <w:rsid w:val="00401570"/>
    <w:rsid w:val="00401EB6"/>
    <w:rsid w:val="004024F6"/>
    <w:rsid w:val="004028C5"/>
    <w:rsid w:val="00402B7C"/>
    <w:rsid w:val="004054D8"/>
    <w:rsid w:val="00405D2B"/>
    <w:rsid w:val="004060AE"/>
    <w:rsid w:val="00406A0F"/>
    <w:rsid w:val="00410309"/>
    <w:rsid w:val="00411504"/>
    <w:rsid w:val="00412002"/>
    <w:rsid w:val="00412163"/>
    <w:rsid w:val="00412395"/>
    <w:rsid w:val="004127DC"/>
    <w:rsid w:val="00413E01"/>
    <w:rsid w:val="004150C4"/>
    <w:rsid w:val="00417A29"/>
    <w:rsid w:val="004203ED"/>
    <w:rsid w:val="00420F4D"/>
    <w:rsid w:val="00421266"/>
    <w:rsid w:val="00421ED4"/>
    <w:rsid w:val="00421F1A"/>
    <w:rsid w:val="00422716"/>
    <w:rsid w:val="00422D6A"/>
    <w:rsid w:val="00423701"/>
    <w:rsid w:val="00423B5E"/>
    <w:rsid w:val="0042453A"/>
    <w:rsid w:val="00424DE6"/>
    <w:rsid w:val="0043051B"/>
    <w:rsid w:val="004311E4"/>
    <w:rsid w:val="004312B6"/>
    <w:rsid w:val="004317C1"/>
    <w:rsid w:val="0043201F"/>
    <w:rsid w:val="00432090"/>
    <w:rsid w:val="0043265C"/>
    <w:rsid w:val="00432971"/>
    <w:rsid w:val="00435ED0"/>
    <w:rsid w:val="00436B95"/>
    <w:rsid w:val="00440261"/>
    <w:rsid w:val="004403B2"/>
    <w:rsid w:val="00440C9D"/>
    <w:rsid w:val="00442B2B"/>
    <w:rsid w:val="00442FCB"/>
    <w:rsid w:val="00446A4E"/>
    <w:rsid w:val="00446E46"/>
    <w:rsid w:val="00446FBC"/>
    <w:rsid w:val="00447753"/>
    <w:rsid w:val="00447ED8"/>
    <w:rsid w:val="0045158E"/>
    <w:rsid w:val="004515E7"/>
    <w:rsid w:val="00451783"/>
    <w:rsid w:val="0045215C"/>
    <w:rsid w:val="004525CF"/>
    <w:rsid w:val="00452A4D"/>
    <w:rsid w:val="00453032"/>
    <w:rsid w:val="004531EE"/>
    <w:rsid w:val="00454A6D"/>
    <w:rsid w:val="00455BB9"/>
    <w:rsid w:val="00456896"/>
    <w:rsid w:val="0045696F"/>
    <w:rsid w:val="00457574"/>
    <w:rsid w:val="004579EE"/>
    <w:rsid w:val="00457B59"/>
    <w:rsid w:val="00457CD7"/>
    <w:rsid w:val="004603F1"/>
    <w:rsid w:val="004621A1"/>
    <w:rsid w:val="0046238B"/>
    <w:rsid w:val="00464E1B"/>
    <w:rsid w:val="00465CF6"/>
    <w:rsid w:val="004673B9"/>
    <w:rsid w:val="00467B29"/>
    <w:rsid w:val="00470296"/>
    <w:rsid w:val="00470BF9"/>
    <w:rsid w:val="0047244A"/>
    <w:rsid w:val="00472908"/>
    <w:rsid w:val="00472B48"/>
    <w:rsid w:val="004734D1"/>
    <w:rsid w:val="004760B7"/>
    <w:rsid w:val="00476AFE"/>
    <w:rsid w:val="00477E7C"/>
    <w:rsid w:val="00481211"/>
    <w:rsid w:val="00482053"/>
    <w:rsid w:val="00482507"/>
    <w:rsid w:val="004829DC"/>
    <w:rsid w:val="0048320E"/>
    <w:rsid w:val="00483A93"/>
    <w:rsid w:val="00483B75"/>
    <w:rsid w:val="0048553A"/>
    <w:rsid w:val="0048655F"/>
    <w:rsid w:val="004869A9"/>
    <w:rsid w:val="00487424"/>
    <w:rsid w:val="0049038A"/>
    <w:rsid w:val="00491018"/>
    <w:rsid w:val="00493C8F"/>
    <w:rsid w:val="004962DB"/>
    <w:rsid w:val="00496DE3"/>
    <w:rsid w:val="00497845"/>
    <w:rsid w:val="00497871"/>
    <w:rsid w:val="00497CD8"/>
    <w:rsid w:val="004A0539"/>
    <w:rsid w:val="004A1EEB"/>
    <w:rsid w:val="004A208D"/>
    <w:rsid w:val="004A212E"/>
    <w:rsid w:val="004A285D"/>
    <w:rsid w:val="004A34F0"/>
    <w:rsid w:val="004A5CC9"/>
    <w:rsid w:val="004A6A11"/>
    <w:rsid w:val="004A706C"/>
    <w:rsid w:val="004B21DB"/>
    <w:rsid w:val="004B4314"/>
    <w:rsid w:val="004B4A15"/>
    <w:rsid w:val="004B5B14"/>
    <w:rsid w:val="004B64F0"/>
    <w:rsid w:val="004B763E"/>
    <w:rsid w:val="004B76EB"/>
    <w:rsid w:val="004B772B"/>
    <w:rsid w:val="004C24BB"/>
    <w:rsid w:val="004C258D"/>
    <w:rsid w:val="004C2853"/>
    <w:rsid w:val="004C33FF"/>
    <w:rsid w:val="004C36D9"/>
    <w:rsid w:val="004C518B"/>
    <w:rsid w:val="004C5E04"/>
    <w:rsid w:val="004C6686"/>
    <w:rsid w:val="004C6C66"/>
    <w:rsid w:val="004C6DC7"/>
    <w:rsid w:val="004C74B4"/>
    <w:rsid w:val="004C7A8F"/>
    <w:rsid w:val="004D03E2"/>
    <w:rsid w:val="004D0FD0"/>
    <w:rsid w:val="004D1496"/>
    <w:rsid w:val="004D15D1"/>
    <w:rsid w:val="004D214E"/>
    <w:rsid w:val="004D2F17"/>
    <w:rsid w:val="004D375B"/>
    <w:rsid w:val="004D481E"/>
    <w:rsid w:val="004D4836"/>
    <w:rsid w:val="004D49BA"/>
    <w:rsid w:val="004D5697"/>
    <w:rsid w:val="004D5FEB"/>
    <w:rsid w:val="004D7204"/>
    <w:rsid w:val="004D790B"/>
    <w:rsid w:val="004D7C8D"/>
    <w:rsid w:val="004E0507"/>
    <w:rsid w:val="004E06B7"/>
    <w:rsid w:val="004E0A98"/>
    <w:rsid w:val="004E1B58"/>
    <w:rsid w:val="004E1BC2"/>
    <w:rsid w:val="004E2FAF"/>
    <w:rsid w:val="004E397A"/>
    <w:rsid w:val="004E3AAB"/>
    <w:rsid w:val="004E3E30"/>
    <w:rsid w:val="004E5753"/>
    <w:rsid w:val="004E5B0D"/>
    <w:rsid w:val="004E5BE3"/>
    <w:rsid w:val="004F2892"/>
    <w:rsid w:val="004F350B"/>
    <w:rsid w:val="004F46BF"/>
    <w:rsid w:val="004F5577"/>
    <w:rsid w:val="004F6341"/>
    <w:rsid w:val="004F655E"/>
    <w:rsid w:val="004F6F7F"/>
    <w:rsid w:val="0050069C"/>
    <w:rsid w:val="00500FD6"/>
    <w:rsid w:val="00501340"/>
    <w:rsid w:val="0050308D"/>
    <w:rsid w:val="005040FA"/>
    <w:rsid w:val="005046D8"/>
    <w:rsid w:val="0050500C"/>
    <w:rsid w:val="00506A5B"/>
    <w:rsid w:val="00506A95"/>
    <w:rsid w:val="005076A9"/>
    <w:rsid w:val="005107D5"/>
    <w:rsid w:val="005120AC"/>
    <w:rsid w:val="005123BE"/>
    <w:rsid w:val="005131D2"/>
    <w:rsid w:val="0051446F"/>
    <w:rsid w:val="00515976"/>
    <w:rsid w:val="00515997"/>
    <w:rsid w:val="00515BA8"/>
    <w:rsid w:val="005170D4"/>
    <w:rsid w:val="00517F3A"/>
    <w:rsid w:val="005202ED"/>
    <w:rsid w:val="00520945"/>
    <w:rsid w:val="00520FFA"/>
    <w:rsid w:val="005215B3"/>
    <w:rsid w:val="005216DA"/>
    <w:rsid w:val="00523114"/>
    <w:rsid w:val="005234DF"/>
    <w:rsid w:val="0052504F"/>
    <w:rsid w:val="005254B2"/>
    <w:rsid w:val="00525532"/>
    <w:rsid w:val="00527537"/>
    <w:rsid w:val="00531CB7"/>
    <w:rsid w:val="00533BD0"/>
    <w:rsid w:val="00533E93"/>
    <w:rsid w:val="005344C4"/>
    <w:rsid w:val="00535340"/>
    <w:rsid w:val="0053757C"/>
    <w:rsid w:val="0053785B"/>
    <w:rsid w:val="005413C7"/>
    <w:rsid w:val="005422CE"/>
    <w:rsid w:val="005427EB"/>
    <w:rsid w:val="005441E7"/>
    <w:rsid w:val="0054525E"/>
    <w:rsid w:val="0054536F"/>
    <w:rsid w:val="00545545"/>
    <w:rsid w:val="005455EA"/>
    <w:rsid w:val="00545A21"/>
    <w:rsid w:val="005473D0"/>
    <w:rsid w:val="00547FC1"/>
    <w:rsid w:val="00551785"/>
    <w:rsid w:val="005519ED"/>
    <w:rsid w:val="00552ED3"/>
    <w:rsid w:val="00553009"/>
    <w:rsid w:val="005533F0"/>
    <w:rsid w:val="00554A19"/>
    <w:rsid w:val="00555236"/>
    <w:rsid w:val="005566A9"/>
    <w:rsid w:val="005571BF"/>
    <w:rsid w:val="00557973"/>
    <w:rsid w:val="00557C87"/>
    <w:rsid w:val="005605F2"/>
    <w:rsid w:val="005610C1"/>
    <w:rsid w:val="00561566"/>
    <w:rsid w:val="00561826"/>
    <w:rsid w:val="00561B78"/>
    <w:rsid w:val="00561CCB"/>
    <w:rsid w:val="0056266E"/>
    <w:rsid w:val="0056274E"/>
    <w:rsid w:val="00562AB5"/>
    <w:rsid w:val="00563A26"/>
    <w:rsid w:val="00564119"/>
    <w:rsid w:val="0056472E"/>
    <w:rsid w:val="00565A6D"/>
    <w:rsid w:val="00566919"/>
    <w:rsid w:val="005669E9"/>
    <w:rsid w:val="00567256"/>
    <w:rsid w:val="00567AA7"/>
    <w:rsid w:val="00570DB5"/>
    <w:rsid w:val="005711BA"/>
    <w:rsid w:val="005715B3"/>
    <w:rsid w:val="00571750"/>
    <w:rsid w:val="00571C52"/>
    <w:rsid w:val="005725AB"/>
    <w:rsid w:val="005729D8"/>
    <w:rsid w:val="00572C55"/>
    <w:rsid w:val="005734DC"/>
    <w:rsid w:val="00574874"/>
    <w:rsid w:val="00576708"/>
    <w:rsid w:val="00577126"/>
    <w:rsid w:val="00580812"/>
    <w:rsid w:val="0058175C"/>
    <w:rsid w:val="00581E7C"/>
    <w:rsid w:val="00582F26"/>
    <w:rsid w:val="00583076"/>
    <w:rsid w:val="00586105"/>
    <w:rsid w:val="00586A4A"/>
    <w:rsid w:val="00586CFC"/>
    <w:rsid w:val="00587146"/>
    <w:rsid w:val="005879E5"/>
    <w:rsid w:val="00591A16"/>
    <w:rsid w:val="005925FE"/>
    <w:rsid w:val="00592C6B"/>
    <w:rsid w:val="00594C05"/>
    <w:rsid w:val="00596ADD"/>
    <w:rsid w:val="00596EE3"/>
    <w:rsid w:val="00596FE3"/>
    <w:rsid w:val="005A0D93"/>
    <w:rsid w:val="005A1873"/>
    <w:rsid w:val="005A1C7E"/>
    <w:rsid w:val="005A3DA6"/>
    <w:rsid w:val="005A3F6A"/>
    <w:rsid w:val="005A432D"/>
    <w:rsid w:val="005A4695"/>
    <w:rsid w:val="005A55CD"/>
    <w:rsid w:val="005A5724"/>
    <w:rsid w:val="005A6B1A"/>
    <w:rsid w:val="005A6D72"/>
    <w:rsid w:val="005A72F8"/>
    <w:rsid w:val="005A739B"/>
    <w:rsid w:val="005A7ABD"/>
    <w:rsid w:val="005A7E0E"/>
    <w:rsid w:val="005B0505"/>
    <w:rsid w:val="005B1629"/>
    <w:rsid w:val="005B182D"/>
    <w:rsid w:val="005B1888"/>
    <w:rsid w:val="005B3036"/>
    <w:rsid w:val="005B41CA"/>
    <w:rsid w:val="005B48C4"/>
    <w:rsid w:val="005B4C1A"/>
    <w:rsid w:val="005B5E02"/>
    <w:rsid w:val="005B7B40"/>
    <w:rsid w:val="005C0767"/>
    <w:rsid w:val="005C122B"/>
    <w:rsid w:val="005C209D"/>
    <w:rsid w:val="005C2879"/>
    <w:rsid w:val="005C47B1"/>
    <w:rsid w:val="005D3B57"/>
    <w:rsid w:val="005D3BBC"/>
    <w:rsid w:val="005D4585"/>
    <w:rsid w:val="005D4744"/>
    <w:rsid w:val="005D475D"/>
    <w:rsid w:val="005D6C94"/>
    <w:rsid w:val="005D6D53"/>
    <w:rsid w:val="005D78A6"/>
    <w:rsid w:val="005D797E"/>
    <w:rsid w:val="005D7E29"/>
    <w:rsid w:val="005E0154"/>
    <w:rsid w:val="005E0BB9"/>
    <w:rsid w:val="005E1322"/>
    <w:rsid w:val="005E228F"/>
    <w:rsid w:val="005E27F5"/>
    <w:rsid w:val="005E346D"/>
    <w:rsid w:val="005E4640"/>
    <w:rsid w:val="005E4DA9"/>
    <w:rsid w:val="005E4F27"/>
    <w:rsid w:val="005E5781"/>
    <w:rsid w:val="005E6448"/>
    <w:rsid w:val="005E72CD"/>
    <w:rsid w:val="005F0D03"/>
    <w:rsid w:val="005F0FF1"/>
    <w:rsid w:val="005F1A17"/>
    <w:rsid w:val="005F2C29"/>
    <w:rsid w:val="005F39A2"/>
    <w:rsid w:val="005F3D02"/>
    <w:rsid w:val="005F56EE"/>
    <w:rsid w:val="005F5F5F"/>
    <w:rsid w:val="005F7078"/>
    <w:rsid w:val="005F71D8"/>
    <w:rsid w:val="005F7BD7"/>
    <w:rsid w:val="00600109"/>
    <w:rsid w:val="0060048C"/>
    <w:rsid w:val="00600AE1"/>
    <w:rsid w:val="0060145E"/>
    <w:rsid w:val="00601CE6"/>
    <w:rsid w:val="00601F6A"/>
    <w:rsid w:val="00602D12"/>
    <w:rsid w:val="00603B7A"/>
    <w:rsid w:val="00605723"/>
    <w:rsid w:val="00606110"/>
    <w:rsid w:val="00606185"/>
    <w:rsid w:val="0060687C"/>
    <w:rsid w:val="00606E7E"/>
    <w:rsid w:val="00606FCA"/>
    <w:rsid w:val="00607AC8"/>
    <w:rsid w:val="0061234E"/>
    <w:rsid w:val="00612DED"/>
    <w:rsid w:val="00614198"/>
    <w:rsid w:val="006143BA"/>
    <w:rsid w:val="0061498F"/>
    <w:rsid w:val="006154CD"/>
    <w:rsid w:val="0061694E"/>
    <w:rsid w:val="00616A3A"/>
    <w:rsid w:val="00616AC9"/>
    <w:rsid w:val="00616E79"/>
    <w:rsid w:val="00617792"/>
    <w:rsid w:val="006177BD"/>
    <w:rsid w:val="00620B42"/>
    <w:rsid w:val="00620EB6"/>
    <w:rsid w:val="00621B84"/>
    <w:rsid w:val="006224B5"/>
    <w:rsid w:val="006228CF"/>
    <w:rsid w:val="00623273"/>
    <w:rsid w:val="006232C6"/>
    <w:rsid w:val="00623E70"/>
    <w:rsid w:val="0062511B"/>
    <w:rsid w:val="00625B2C"/>
    <w:rsid w:val="006265A1"/>
    <w:rsid w:val="00626A08"/>
    <w:rsid w:val="00627ADD"/>
    <w:rsid w:val="0063365F"/>
    <w:rsid w:val="00633ACB"/>
    <w:rsid w:val="00633E7B"/>
    <w:rsid w:val="006348C6"/>
    <w:rsid w:val="0063653C"/>
    <w:rsid w:val="00636A04"/>
    <w:rsid w:val="00640406"/>
    <w:rsid w:val="006407C1"/>
    <w:rsid w:val="00641544"/>
    <w:rsid w:val="00641847"/>
    <w:rsid w:val="00643ACF"/>
    <w:rsid w:val="00645746"/>
    <w:rsid w:val="00645778"/>
    <w:rsid w:val="00645E84"/>
    <w:rsid w:val="0064671F"/>
    <w:rsid w:val="00647E8A"/>
    <w:rsid w:val="00651CF2"/>
    <w:rsid w:val="00652D9C"/>
    <w:rsid w:val="006538E0"/>
    <w:rsid w:val="006539A3"/>
    <w:rsid w:val="006539A6"/>
    <w:rsid w:val="00653D82"/>
    <w:rsid w:val="00654062"/>
    <w:rsid w:val="00655F4D"/>
    <w:rsid w:val="006560F0"/>
    <w:rsid w:val="00656BE4"/>
    <w:rsid w:val="00656D2D"/>
    <w:rsid w:val="00656D5F"/>
    <w:rsid w:val="00657F4E"/>
    <w:rsid w:val="006601D5"/>
    <w:rsid w:val="0066032C"/>
    <w:rsid w:val="006623CD"/>
    <w:rsid w:val="006648C6"/>
    <w:rsid w:val="006652C9"/>
    <w:rsid w:val="00666549"/>
    <w:rsid w:val="0066715A"/>
    <w:rsid w:val="00667194"/>
    <w:rsid w:val="00667614"/>
    <w:rsid w:val="0067045D"/>
    <w:rsid w:val="00671BAA"/>
    <w:rsid w:val="00672929"/>
    <w:rsid w:val="00674826"/>
    <w:rsid w:val="00677BE7"/>
    <w:rsid w:val="00680F96"/>
    <w:rsid w:val="006820FE"/>
    <w:rsid w:val="00686DA0"/>
    <w:rsid w:val="006878EC"/>
    <w:rsid w:val="006913FE"/>
    <w:rsid w:val="00692D95"/>
    <w:rsid w:val="00692E37"/>
    <w:rsid w:val="00692F3B"/>
    <w:rsid w:val="00692F3E"/>
    <w:rsid w:val="00693103"/>
    <w:rsid w:val="006954BF"/>
    <w:rsid w:val="0069554E"/>
    <w:rsid w:val="00695EFC"/>
    <w:rsid w:val="00696083"/>
    <w:rsid w:val="00697B68"/>
    <w:rsid w:val="006A067E"/>
    <w:rsid w:val="006A06A5"/>
    <w:rsid w:val="006A06D2"/>
    <w:rsid w:val="006A0B27"/>
    <w:rsid w:val="006A1BC0"/>
    <w:rsid w:val="006A254F"/>
    <w:rsid w:val="006A4911"/>
    <w:rsid w:val="006A58A3"/>
    <w:rsid w:val="006A70D0"/>
    <w:rsid w:val="006A78C6"/>
    <w:rsid w:val="006B07A6"/>
    <w:rsid w:val="006B180D"/>
    <w:rsid w:val="006B19AF"/>
    <w:rsid w:val="006B28AE"/>
    <w:rsid w:val="006B34FF"/>
    <w:rsid w:val="006B446E"/>
    <w:rsid w:val="006B6C01"/>
    <w:rsid w:val="006B77E0"/>
    <w:rsid w:val="006C0581"/>
    <w:rsid w:val="006C095D"/>
    <w:rsid w:val="006C0C9D"/>
    <w:rsid w:val="006C116E"/>
    <w:rsid w:val="006C13E1"/>
    <w:rsid w:val="006C1EFE"/>
    <w:rsid w:val="006C2A3D"/>
    <w:rsid w:val="006C327B"/>
    <w:rsid w:val="006C3449"/>
    <w:rsid w:val="006C3B85"/>
    <w:rsid w:val="006C3E4E"/>
    <w:rsid w:val="006C4600"/>
    <w:rsid w:val="006C46E1"/>
    <w:rsid w:val="006C5B74"/>
    <w:rsid w:val="006C5E08"/>
    <w:rsid w:val="006C68E2"/>
    <w:rsid w:val="006C7732"/>
    <w:rsid w:val="006D0035"/>
    <w:rsid w:val="006D0FA6"/>
    <w:rsid w:val="006D2867"/>
    <w:rsid w:val="006D2915"/>
    <w:rsid w:val="006D4330"/>
    <w:rsid w:val="006D4ADA"/>
    <w:rsid w:val="006D4C4C"/>
    <w:rsid w:val="006D4E91"/>
    <w:rsid w:val="006D52D0"/>
    <w:rsid w:val="006D5E19"/>
    <w:rsid w:val="006D6155"/>
    <w:rsid w:val="006D64C0"/>
    <w:rsid w:val="006D67AB"/>
    <w:rsid w:val="006D6D9A"/>
    <w:rsid w:val="006D7226"/>
    <w:rsid w:val="006E06FD"/>
    <w:rsid w:val="006E0CA3"/>
    <w:rsid w:val="006E10CD"/>
    <w:rsid w:val="006E1CA9"/>
    <w:rsid w:val="006E2AA0"/>
    <w:rsid w:val="006E2C39"/>
    <w:rsid w:val="006E3A77"/>
    <w:rsid w:val="006E3DE8"/>
    <w:rsid w:val="006E3FA5"/>
    <w:rsid w:val="006E4C04"/>
    <w:rsid w:val="006E6B1E"/>
    <w:rsid w:val="006E6F6C"/>
    <w:rsid w:val="006F0CEB"/>
    <w:rsid w:val="006F0E77"/>
    <w:rsid w:val="006F1A9E"/>
    <w:rsid w:val="006F29B1"/>
    <w:rsid w:val="006F2C94"/>
    <w:rsid w:val="006F336D"/>
    <w:rsid w:val="006F51A6"/>
    <w:rsid w:val="006F58D5"/>
    <w:rsid w:val="006F610A"/>
    <w:rsid w:val="006F61A6"/>
    <w:rsid w:val="006F65E3"/>
    <w:rsid w:val="006F66C3"/>
    <w:rsid w:val="00700115"/>
    <w:rsid w:val="00701788"/>
    <w:rsid w:val="00702183"/>
    <w:rsid w:val="007028DB"/>
    <w:rsid w:val="0070339D"/>
    <w:rsid w:val="00704288"/>
    <w:rsid w:val="007049C6"/>
    <w:rsid w:val="00706053"/>
    <w:rsid w:val="007117A9"/>
    <w:rsid w:val="00712805"/>
    <w:rsid w:val="0071338B"/>
    <w:rsid w:val="00713AB7"/>
    <w:rsid w:val="00715351"/>
    <w:rsid w:val="00715402"/>
    <w:rsid w:val="00715458"/>
    <w:rsid w:val="007210B4"/>
    <w:rsid w:val="00721160"/>
    <w:rsid w:val="0072121F"/>
    <w:rsid w:val="00721581"/>
    <w:rsid w:val="00721C71"/>
    <w:rsid w:val="0072200A"/>
    <w:rsid w:val="007225BA"/>
    <w:rsid w:val="00722FA8"/>
    <w:rsid w:val="00724274"/>
    <w:rsid w:val="00724422"/>
    <w:rsid w:val="00725541"/>
    <w:rsid w:val="00726015"/>
    <w:rsid w:val="00726B35"/>
    <w:rsid w:val="00730713"/>
    <w:rsid w:val="007317E0"/>
    <w:rsid w:val="007323B4"/>
    <w:rsid w:val="007333A3"/>
    <w:rsid w:val="0073341B"/>
    <w:rsid w:val="00733508"/>
    <w:rsid w:val="00733B02"/>
    <w:rsid w:val="00733C30"/>
    <w:rsid w:val="00733DC5"/>
    <w:rsid w:val="00734DF3"/>
    <w:rsid w:val="007356C6"/>
    <w:rsid w:val="00736EF2"/>
    <w:rsid w:val="0073757B"/>
    <w:rsid w:val="00741C87"/>
    <w:rsid w:val="0074592D"/>
    <w:rsid w:val="00745E7D"/>
    <w:rsid w:val="007472E5"/>
    <w:rsid w:val="00747B46"/>
    <w:rsid w:val="00747FBA"/>
    <w:rsid w:val="0075073D"/>
    <w:rsid w:val="00750B0A"/>
    <w:rsid w:val="0075130C"/>
    <w:rsid w:val="00753192"/>
    <w:rsid w:val="00753279"/>
    <w:rsid w:val="00754FCA"/>
    <w:rsid w:val="00755528"/>
    <w:rsid w:val="007558F3"/>
    <w:rsid w:val="00755B79"/>
    <w:rsid w:val="00757377"/>
    <w:rsid w:val="00757FA7"/>
    <w:rsid w:val="007603C9"/>
    <w:rsid w:val="00760A71"/>
    <w:rsid w:val="00760A97"/>
    <w:rsid w:val="00762E08"/>
    <w:rsid w:val="007631C6"/>
    <w:rsid w:val="00763AB8"/>
    <w:rsid w:val="007642AE"/>
    <w:rsid w:val="00764E17"/>
    <w:rsid w:val="00765447"/>
    <w:rsid w:val="0076575C"/>
    <w:rsid w:val="00765A7A"/>
    <w:rsid w:val="0076602F"/>
    <w:rsid w:val="00766E17"/>
    <w:rsid w:val="00767433"/>
    <w:rsid w:val="0077014B"/>
    <w:rsid w:val="00770C22"/>
    <w:rsid w:val="00771250"/>
    <w:rsid w:val="00771A31"/>
    <w:rsid w:val="00772A51"/>
    <w:rsid w:val="00772CC5"/>
    <w:rsid w:val="00774819"/>
    <w:rsid w:val="00775687"/>
    <w:rsid w:val="007759B7"/>
    <w:rsid w:val="00775C92"/>
    <w:rsid w:val="00775D82"/>
    <w:rsid w:val="00776BA9"/>
    <w:rsid w:val="007777AB"/>
    <w:rsid w:val="00777E8D"/>
    <w:rsid w:val="00780C3C"/>
    <w:rsid w:val="00781AD5"/>
    <w:rsid w:val="00782A2F"/>
    <w:rsid w:val="00783A6F"/>
    <w:rsid w:val="00784ABB"/>
    <w:rsid w:val="00784AD1"/>
    <w:rsid w:val="00785C5C"/>
    <w:rsid w:val="00785CA8"/>
    <w:rsid w:val="00786688"/>
    <w:rsid w:val="00787B93"/>
    <w:rsid w:val="007914B1"/>
    <w:rsid w:val="00791BCD"/>
    <w:rsid w:val="00792FD8"/>
    <w:rsid w:val="007936D5"/>
    <w:rsid w:val="0079377C"/>
    <w:rsid w:val="00794EBB"/>
    <w:rsid w:val="00795B1B"/>
    <w:rsid w:val="00796315"/>
    <w:rsid w:val="00796D05"/>
    <w:rsid w:val="007A1665"/>
    <w:rsid w:val="007A1ACD"/>
    <w:rsid w:val="007A22E9"/>
    <w:rsid w:val="007A2D7E"/>
    <w:rsid w:val="007A37A9"/>
    <w:rsid w:val="007A3CB4"/>
    <w:rsid w:val="007A6847"/>
    <w:rsid w:val="007A77AC"/>
    <w:rsid w:val="007B0C35"/>
    <w:rsid w:val="007B0E01"/>
    <w:rsid w:val="007B134B"/>
    <w:rsid w:val="007B138E"/>
    <w:rsid w:val="007B139C"/>
    <w:rsid w:val="007B26C1"/>
    <w:rsid w:val="007B2E01"/>
    <w:rsid w:val="007B2F95"/>
    <w:rsid w:val="007B3481"/>
    <w:rsid w:val="007B4008"/>
    <w:rsid w:val="007B51D5"/>
    <w:rsid w:val="007B777B"/>
    <w:rsid w:val="007C14D0"/>
    <w:rsid w:val="007C1F83"/>
    <w:rsid w:val="007C3CF5"/>
    <w:rsid w:val="007C54D8"/>
    <w:rsid w:val="007C67E8"/>
    <w:rsid w:val="007D11C2"/>
    <w:rsid w:val="007D175B"/>
    <w:rsid w:val="007D1EBC"/>
    <w:rsid w:val="007D2239"/>
    <w:rsid w:val="007D4AE7"/>
    <w:rsid w:val="007D586F"/>
    <w:rsid w:val="007D6478"/>
    <w:rsid w:val="007D6A90"/>
    <w:rsid w:val="007D7003"/>
    <w:rsid w:val="007D7EB7"/>
    <w:rsid w:val="007E0324"/>
    <w:rsid w:val="007E113D"/>
    <w:rsid w:val="007E11AB"/>
    <w:rsid w:val="007E1DE6"/>
    <w:rsid w:val="007E1DFC"/>
    <w:rsid w:val="007E2F6B"/>
    <w:rsid w:val="007E35C1"/>
    <w:rsid w:val="007E395D"/>
    <w:rsid w:val="007E4157"/>
    <w:rsid w:val="007E5E2B"/>
    <w:rsid w:val="007E7501"/>
    <w:rsid w:val="007E77C8"/>
    <w:rsid w:val="007E78B1"/>
    <w:rsid w:val="007F1221"/>
    <w:rsid w:val="007F1A01"/>
    <w:rsid w:val="007F1E4A"/>
    <w:rsid w:val="007F28E5"/>
    <w:rsid w:val="007F2FD5"/>
    <w:rsid w:val="007F36D0"/>
    <w:rsid w:val="007F36E5"/>
    <w:rsid w:val="007F396C"/>
    <w:rsid w:val="007F3E44"/>
    <w:rsid w:val="007F5D50"/>
    <w:rsid w:val="007F62AC"/>
    <w:rsid w:val="007F767B"/>
    <w:rsid w:val="007F7C07"/>
    <w:rsid w:val="0080106E"/>
    <w:rsid w:val="00801C7C"/>
    <w:rsid w:val="008020C4"/>
    <w:rsid w:val="00804597"/>
    <w:rsid w:val="00804E41"/>
    <w:rsid w:val="0080588E"/>
    <w:rsid w:val="008069FC"/>
    <w:rsid w:val="0080776A"/>
    <w:rsid w:val="00813D84"/>
    <w:rsid w:val="00813EAC"/>
    <w:rsid w:val="00815077"/>
    <w:rsid w:val="00816A9F"/>
    <w:rsid w:val="00816EDF"/>
    <w:rsid w:val="008175A2"/>
    <w:rsid w:val="00820494"/>
    <w:rsid w:val="00821AFC"/>
    <w:rsid w:val="0082276A"/>
    <w:rsid w:val="00824556"/>
    <w:rsid w:val="00825419"/>
    <w:rsid w:val="00826690"/>
    <w:rsid w:val="008276C5"/>
    <w:rsid w:val="00830556"/>
    <w:rsid w:val="00830B1F"/>
    <w:rsid w:val="008312A9"/>
    <w:rsid w:val="00832410"/>
    <w:rsid w:val="00832DC5"/>
    <w:rsid w:val="008355EE"/>
    <w:rsid w:val="008364D7"/>
    <w:rsid w:val="00836E3B"/>
    <w:rsid w:val="0084061D"/>
    <w:rsid w:val="00840CEF"/>
    <w:rsid w:val="0084239A"/>
    <w:rsid w:val="00842A8B"/>
    <w:rsid w:val="008436B8"/>
    <w:rsid w:val="00844DE2"/>
    <w:rsid w:val="0084720C"/>
    <w:rsid w:val="00847ED1"/>
    <w:rsid w:val="00847F88"/>
    <w:rsid w:val="008503FA"/>
    <w:rsid w:val="00850A0C"/>
    <w:rsid w:val="0085149D"/>
    <w:rsid w:val="008517E2"/>
    <w:rsid w:val="00852397"/>
    <w:rsid w:val="008526B8"/>
    <w:rsid w:val="00852B28"/>
    <w:rsid w:val="008536D4"/>
    <w:rsid w:val="00854430"/>
    <w:rsid w:val="008555F2"/>
    <w:rsid w:val="0085566E"/>
    <w:rsid w:val="00855C93"/>
    <w:rsid w:val="00856580"/>
    <w:rsid w:val="008569CF"/>
    <w:rsid w:val="00861148"/>
    <w:rsid w:val="008618FC"/>
    <w:rsid w:val="00862C83"/>
    <w:rsid w:val="00863226"/>
    <w:rsid w:val="00864613"/>
    <w:rsid w:val="00864637"/>
    <w:rsid w:val="00864D43"/>
    <w:rsid w:val="008650F6"/>
    <w:rsid w:val="00867310"/>
    <w:rsid w:val="008709DB"/>
    <w:rsid w:val="00871412"/>
    <w:rsid w:val="00872581"/>
    <w:rsid w:val="008739EE"/>
    <w:rsid w:val="0087474E"/>
    <w:rsid w:val="00874831"/>
    <w:rsid w:val="008752DC"/>
    <w:rsid w:val="008762FA"/>
    <w:rsid w:val="0087696E"/>
    <w:rsid w:val="00876D1C"/>
    <w:rsid w:val="00876DEF"/>
    <w:rsid w:val="00877EDC"/>
    <w:rsid w:val="0088048C"/>
    <w:rsid w:val="008805FC"/>
    <w:rsid w:val="0088080F"/>
    <w:rsid w:val="00880B44"/>
    <w:rsid w:val="00881954"/>
    <w:rsid w:val="0088233B"/>
    <w:rsid w:val="008825ED"/>
    <w:rsid w:val="00884025"/>
    <w:rsid w:val="00885515"/>
    <w:rsid w:val="0088551F"/>
    <w:rsid w:val="00885FF1"/>
    <w:rsid w:val="00886B53"/>
    <w:rsid w:val="00886B9A"/>
    <w:rsid w:val="008875BC"/>
    <w:rsid w:val="008927EF"/>
    <w:rsid w:val="0089292A"/>
    <w:rsid w:val="00893F42"/>
    <w:rsid w:val="0089401B"/>
    <w:rsid w:val="008947CD"/>
    <w:rsid w:val="008951F0"/>
    <w:rsid w:val="00895361"/>
    <w:rsid w:val="00895513"/>
    <w:rsid w:val="0089563E"/>
    <w:rsid w:val="0089637F"/>
    <w:rsid w:val="00896743"/>
    <w:rsid w:val="00896768"/>
    <w:rsid w:val="008971D5"/>
    <w:rsid w:val="00897472"/>
    <w:rsid w:val="008A00DA"/>
    <w:rsid w:val="008A06A0"/>
    <w:rsid w:val="008A1069"/>
    <w:rsid w:val="008A198D"/>
    <w:rsid w:val="008A2833"/>
    <w:rsid w:val="008A289D"/>
    <w:rsid w:val="008A2B92"/>
    <w:rsid w:val="008A3AFA"/>
    <w:rsid w:val="008A4065"/>
    <w:rsid w:val="008A48C3"/>
    <w:rsid w:val="008A4AC8"/>
    <w:rsid w:val="008A4B94"/>
    <w:rsid w:val="008A5497"/>
    <w:rsid w:val="008A58A8"/>
    <w:rsid w:val="008A60EF"/>
    <w:rsid w:val="008A625F"/>
    <w:rsid w:val="008A746C"/>
    <w:rsid w:val="008B0F9B"/>
    <w:rsid w:val="008B1514"/>
    <w:rsid w:val="008B192F"/>
    <w:rsid w:val="008B1DA6"/>
    <w:rsid w:val="008B4E2D"/>
    <w:rsid w:val="008B51EE"/>
    <w:rsid w:val="008B58BC"/>
    <w:rsid w:val="008B6A4C"/>
    <w:rsid w:val="008B6D5D"/>
    <w:rsid w:val="008B6DC1"/>
    <w:rsid w:val="008B73C5"/>
    <w:rsid w:val="008B77D0"/>
    <w:rsid w:val="008C036F"/>
    <w:rsid w:val="008C1061"/>
    <w:rsid w:val="008C2F50"/>
    <w:rsid w:val="008C31BE"/>
    <w:rsid w:val="008C4314"/>
    <w:rsid w:val="008C4BA9"/>
    <w:rsid w:val="008C4BE3"/>
    <w:rsid w:val="008C55FD"/>
    <w:rsid w:val="008D0297"/>
    <w:rsid w:val="008D0A78"/>
    <w:rsid w:val="008D1783"/>
    <w:rsid w:val="008D1A93"/>
    <w:rsid w:val="008D1B54"/>
    <w:rsid w:val="008D275E"/>
    <w:rsid w:val="008D39BC"/>
    <w:rsid w:val="008D4428"/>
    <w:rsid w:val="008D5C62"/>
    <w:rsid w:val="008D73A4"/>
    <w:rsid w:val="008E0595"/>
    <w:rsid w:val="008E10B2"/>
    <w:rsid w:val="008E3D36"/>
    <w:rsid w:val="008E4A5E"/>
    <w:rsid w:val="008E504E"/>
    <w:rsid w:val="008E5453"/>
    <w:rsid w:val="008E7640"/>
    <w:rsid w:val="008F0E83"/>
    <w:rsid w:val="008F15E1"/>
    <w:rsid w:val="008F1673"/>
    <w:rsid w:val="008F46F8"/>
    <w:rsid w:val="008F587A"/>
    <w:rsid w:val="008F6747"/>
    <w:rsid w:val="008F6B11"/>
    <w:rsid w:val="008F6D06"/>
    <w:rsid w:val="008F7351"/>
    <w:rsid w:val="008F7D49"/>
    <w:rsid w:val="008F7D58"/>
    <w:rsid w:val="00900A24"/>
    <w:rsid w:val="00900EB5"/>
    <w:rsid w:val="009014CB"/>
    <w:rsid w:val="00901E66"/>
    <w:rsid w:val="00902328"/>
    <w:rsid w:val="009027F1"/>
    <w:rsid w:val="00902AB1"/>
    <w:rsid w:val="00902B0B"/>
    <w:rsid w:val="00902F43"/>
    <w:rsid w:val="009047CD"/>
    <w:rsid w:val="009050E9"/>
    <w:rsid w:val="00905446"/>
    <w:rsid w:val="00906914"/>
    <w:rsid w:val="00907578"/>
    <w:rsid w:val="00910834"/>
    <w:rsid w:val="00910938"/>
    <w:rsid w:val="00911134"/>
    <w:rsid w:val="0091160E"/>
    <w:rsid w:val="00911E55"/>
    <w:rsid w:val="00912F26"/>
    <w:rsid w:val="00914D35"/>
    <w:rsid w:val="00915385"/>
    <w:rsid w:val="00915D98"/>
    <w:rsid w:val="00915EA7"/>
    <w:rsid w:val="00916987"/>
    <w:rsid w:val="00916DAA"/>
    <w:rsid w:val="00920505"/>
    <w:rsid w:val="00920D56"/>
    <w:rsid w:val="00921BF2"/>
    <w:rsid w:val="00921D28"/>
    <w:rsid w:val="00921F09"/>
    <w:rsid w:val="009221A2"/>
    <w:rsid w:val="00922F36"/>
    <w:rsid w:val="00923BEE"/>
    <w:rsid w:val="009243AF"/>
    <w:rsid w:val="00925F2F"/>
    <w:rsid w:val="00926175"/>
    <w:rsid w:val="00926F87"/>
    <w:rsid w:val="00927E42"/>
    <w:rsid w:val="009306AE"/>
    <w:rsid w:val="00930BB0"/>
    <w:rsid w:val="00931D50"/>
    <w:rsid w:val="00932651"/>
    <w:rsid w:val="00932AFD"/>
    <w:rsid w:val="009333FB"/>
    <w:rsid w:val="00933A7D"/>
    <w:rsid w:val="009353EB"/>
    <w:rsid w:val="00935B0F"/>
    <w:rsid w:val="00935B44"/>
    <w:rsid w:val="00937329"/>
    <w:rsid w:val="00937909"/>
    <w:rsid w:val="00937AD2"/>
    <w:rsid w:val="00937D07"/>
    <w:rsid w:val="00940453"/>
    <w:rsid w:val="0094060B"/>
    <w:rsid w:val="00943DBB"/>
    <w:rsid w:val="00943FDB"/>
    <w:rsid w:val="009440A9"/>
    <w:rsid w:val="0094519D"/>
    <w:rsid w:val="009455CE"/>
    <w:rsid w:val="00945CFB"/>
    <w:rsid w:val="00945D54"/>
    <w:rsid w:val="00946B7F"/>
    <w:rsid w:val="0094746C"/>
    <w:rsid w:val="00952591"/>
    <w:rsid w:val="00952DCC"/>
    <w:rsid w:val="0095337B"/>
    <w:rsid w:val="009534C1"/>
    <w:rsid w:val="00953F56"/>
    <w:rsid w:val="009543F6"/>
    <w:rsid w:val="0095666A"/>
    <w:rsid w:val="00957F9E"/>
    <w:rsid w:val="00960129"/>
    <w:rsid w:val="00960B7A"/>
    <w:rsid w:val="00960C13"/>
    <w:rsid w:val="00960D65"/>
    <w:rsid w:val="009617CF"/>
    <w:rsid w:val="00961878"/>
    <w:rsid w:val="00961E58"/>
    <w:rsid w:val="00961E68"/>
    <w:rsid w:val="00962405"/>
    <w:rsid w:val="00962B9C"/>
    <w:rsid w:val="009637DC"/>
    <w:rsid w:val="00964710"/>
    <w:rsid w:val="009655AE"/>
    <w:rsid w:val="009655D8"/>
    <w:rsid w:val="00965CB2"/>
    <w:rsid w:val="00965DD1"/>
    <w:rsid w:val="009661FA"/>
    <w:rsid w:val="009666BE"/>
    <w:rsid w:val="0096703A"/>
    <w:rsid w:val="0096722C"/>
    <w:rsid w:val="009701AC"/>
    <w:rsid w:val="0097064C"/>
    <w:rsid w:val="00971291"/>
    <w:rsid w:val="009721C1"/>
    <w:rsid w:val="0097267D"/>
    <w:rsid w:val="0097361A"/>
    <w:rsid w:val="00973D01"/>
    <w:rsid w:val="00974670"/>
    <w:rsid w:val="009746D6"/>
    <w:rsid w:val="00974769"/>
    <w:rsid w:val="00974F2E"/>
    <w:rsid w:val="00975B6B"/>
    <w:rsid w:val="0097670F"/>
    <w:rsid w:val="00976DC9"/>
    <w:rsid w:val="009770EE"/>
    <w:rsid w:val="00977F12"/>
    <w:rsid w:val="00981E22"/>
    <w:rsid w:val="009822C0"/>
    <w:rsid w:val="009823CC"/>
    <w:rsid w:val="0098267C"/>
    <w:rsid w:val="00983C28"/>
    <w:rsid w:val="00986247"/>
    <w:rsid w:val="0098662F"/>
    <w:rsid w:val="00986A24"/>
    <w:rsid w:val="0098714B"/>
    <w:rsid w:val="00987F4A"/>
    <w:rsid w:val="00990CF7"/>
    <w:rsid w:val="0099210B"/>
    <w:rsid w:val="009923CE"/>
    <w:rsid w:val="0099258B"/>
    <w:rsid w:val="00992AD7"/>
    <w:rsid w:val="00993C41"/>
    <w:rsid w:val="00993FA9"/>
    <w:rsid w:val="0099402A"/>
    <w:rsid w:val="00994AEE"/>
    <w:rsid w:val="00995340"/>
    <w:rsid w:val="00996600"/>
    <w:rsid w:val="009971B6"/>
    <w:rsid w:val="00997581"/>
    <w:rsid w:val="009A175C"/>
    <w:rsid w:val="009A3512"/>
    <w:rsid w:val="009A3C50"/>
    <w:rsid w:val="009A5AD5"/>
    <w:rsid w:val="009A5C9E"/>
    <w:rsid w:val="009A5E93"/>
    <w:rsid w:val="009A6F37"/>
    <w:rsid w:val="009A70C6"/>
    <w:rsid w:val="009A7692"/>
    <w:rsid w:val="009B0218"/>
    <w:rsid w:val="009B0BC7"/>
    <w:rsid w:val="009B10E1"/>
    <w:rsid w:val="009B1BDF"/>
    <w:rsid w:val="009B2D9E"/>
    <w:rsid w:val="009B335B"/>
    <w:rsid w:val="009B3AAF"/>
    <w:rsid w:val="009B3B28"/>
    <w:rsid w:val="009B3C4D"/>
    <w:rsid w:val="009B3DFC"/>
    <w:rsid w:val="009B4015"/>
    <w:rsid w:val="009B4339"/>
    <w:rsid w:val="009B4680"/>
    <w:rsid w:val="009B535B"/>
    <w:rsid w:val="009B5BF4"/>
    <w:rsid w:val="009B5C05"/>
    <w:rsid w:val="009B6060"/>
    <w:rsid w:val="009B6777"/>
    <w:rsid w:val="009B77F6"/>
    <w:rsid w:val="009C0508"/>
    <w:rsid w:val="009C1F23"/>
    <w:rsid w:val="009C1F9B"/>
    <w:rsid w:val="009C215E"/>
    <w:rsid w:val="009C2413"/>
    <w:rsid w:val="009C279F"/>
    <w:rsid w:val="009C2B34"/>
    <w:rsid w:val="009C2D7D"/>
    <w:rsid w:val="009C3892"/>
    <w:rsid w:val="009C45F6"/>
    <w:rsid w:val="009C46CF"/>
    <w:rsid w:val="009C4A2C"/>
    <w:rsid w:val="009C5E1D"/>
    <w:rsid w:val="009C7F06"/>
    <w:rsid w:val="009D005D"/>
    <w:rsid w:val="009D0443"/>
    <w:rsid w:val="009D046D"/>
    <w:rsid w:val="009D05C2"/>
    <w:rsid w:val="009D0CA2"/>
    <w:rsid w:val="009D144B"/>
    <w:rsid w:val="009D1F51"/>
    <w:rsid w:val="009D205F"/>
    <w:rsid w:val="009D311E"/>
    <w:rsid w:val="009D36FA"/>
    <w:rsid w:val="009D3894"/>
    <w:rsid w:val="009D401C"/>
    <w:rsid w:val="009D5FEA"/>
    <w:rsid w:val="009D610A"/>
    <w:rsid w:val="009D6A7A"/>
    <w:rsid w:val="009D6D68"/>
    <w:rsid w:val="009D6FBD"/>
    <w:rsid w:val="009D79C5"/>
    <w:rsid w:val="009E27E6"/>
    <w:rsid w:val="009E2EB1"/>
    <w:rsid w:val="009E3E7F"/>
    <w:rsid w:val="009E446C"/>
    <w:rsid w:val="009E52FE"/>
    <w:rsid w:val="009E5782"/>
    <w:rsid w:val="009E7565"/>
    <w:rsid w:val="009E76BB"/>
    <w:rsid w:val="009E7A13"/>
    <w:rsid w:val="009F0248"/>
    <w:rsid w:val="009F0F1A"/>
    <w:rsid w:val="009F16E7"/>
    <w:rsid w:val="009F1A62"/>
    <w:rsid w:val="009F1F58"/>
    <w:rsid w:val="009F3B2E"/>
    <w:rsid w:val="009F46CB"/>
    <w:rsid w:val="009F4C3B"/>
    <w:rsid w:val="009F554A"/>
    <w:rsid w:val="009F685F"/>
    <w:rsid w:val="009F7B32"/>
    <w:rsid w:val="009F7EBC"/>
    <w:rsid w:val="00A00608"/>
    <w:rsid w:val="00A00E79"/>
    <w:rsid w:val="00A016FD"/>
    <w:rsid w:val="00A0279C"/>
    <w:rsid w:val="00A02C41"/>
    <w:rsid w:val="00A03652"/>
    <w:rsid w:val="00A0432B"/>
    <w:rsid w:val="00A0517E"/>
    <w:rsid w:val="00A05497"/>
    <w:rsid w:val="00A05AF6"/>
    <w:rsid w:val="00A061AE"/>
    <w:rsid w:val="00A0673A"/>
    <w:rsid w:val="00A06B1B"/>
    <w:rsid w:val="00A0741B"/>
    <w:rsid w:val="00A10534"/>
    <w:rsid w:val="00A1167A"/>
    <w:rsid w:val="00A117B8"/>
    <w:rsid w:val="00A11B96"/>
    <w:rsid w:val="00A11C39"/>
    <w:rsid w:val="00A121E2"/>
    <w:rsid w:val="00A129B3"/>
    <w:rsid w:val="00A14494"/>
    <w:rsid w:val="00A14647"/>
    <w:rsid w:val="00A1464F"/>
    <w:rsid w:val="00A14AC7"/>
    <w:rsid w:val="00A1601F"/>
    <w:rsid w:val="00A1618C"/>
    <w:rsid w:val="00A1672D"/>
    <w:rsid w:val="00A16AF4"/>
    <w:rsid w:val="00A171C6"/>
    <w:rsid w:val="00A21837"/>
    <w:rsid w:val="00A21C02"/>
    <w:rsid w:val="00A22143"/>
    <w:rsid w:val="00A2228A"/>
    <w:rsid w:val="00A223E1"/>
    <w:rsid w:val="00A229AD"/>
    <w:rsid w:val="00A23533"/>
    <w:rsid w:val="00A2364D"/>
    <w:rsid w:val="00A237F3"/>
    <w:rsid w:val="00A239A5"/>
    <w:rsid w:val="00A23CED"/>
    <w:rsid w:val="00A23DE0"/>
    <w:rsid w:val="00A24201"/>
    <w:rsid w:val="00A25111"/>
    <w:rsid w:val="00A251C5"/>
    <w:rsid w:val="00A25A5F"/>
    <w:rsid w:val="00A25ECC"/>
    <w:rsid w:val="00A27FE0"/>
    <w:rsid w:val="00A30176"/>
    <w:rsid w:val="00A314C4"/>
    <w:rsid w:val="00A31735"/>
    <w:rsid w:val="00A31A6D"/>
    <w:rsid w:val="00A34697"/>
    <w:rsid w:val="00A34B9C"/>
    <w:rsid w:val="00A34D2D"/>
    <w:rsid w:val="00A36FB4"/>
    <w:rsid w:val="00A434C8"/>
    <w:rsid w:val="00A439F0"/>
    <w:rsid w:val="00A43A6E"/>
    <w:rsid w:val="00A458B7"/>
    <w:rsid w:val="00A46056"/>
    <w:rsid w:val="00A47191"/>
    <w:rsid w:val="00A474AB"/>
    <w:rsid w:val="00A50FDB"/>
    <w:rsid w:val="00A524A7"/>
    <w:rsid w:val="00A541BD"/>
    <w:rsid w:val="00A54394"/>
    <w:rsid w:val="00A543E3"/>
    <w:rsid w:val="00A548D5"/>
    <w:rsid w:val="00A54F75"/>
    <w:rsid w:val="00A5544F"/>
    <w:rsid w:val="00A557CE"/>
    <w:rsid w:val="00A55F8D"/>
    <w:rsid w:val="00A563E3"/>
    <w:rsid w:val="00A56CD7"/>
    <w:rsid w:val="00A57A2B"/>
    <w:rsid w:val="00A57A2E"/>
    <w:rsid w:val="00A608A1"/>
    <w:rsid w:val="00A60DC1"/>
    <w:rsid w:val="00A614A7"/>
    <w:rsid w:val="00A62175"/>
    <w:rsid w:val="00A628DA"/>
    <w:rsid w:val="00A635B0"/>
    <w:rsid w:val="00A639B9"/>
    <w:rsid w:val="00A63BF7"/>
    <w:rsid w:val="00A644E8"/>
    <w:rsid w:val="00A64B77"/>
    <w:rsid w:val="00A6625B"/>
    <w:rsid w:val="00A662E9"/>
    <w:rsid w:val="00A67229"/>
    <w:rsid w:val="00A67B23"/>
    <w:rsid w:val="00A72623"/>
    <w:rsid w:val="00A72743"/>
    <w:rsid w:val="00A72C46"/>
    <w:rsid w:val="00A73AB1"/>
    <w:rsid w:val="00A73B3B"/>
    <w:rsid w:val="00A747AE"/>
    <w:rsid w:val="00A74D07"/>
    <w:rsid w:val="00A7524D"/>
    <w:rsid w:val="00A75407"/>
    <w:rsid w:val="00A75448"/>
    <w:rsid w:val="00A768CB"/>
    <w:rsid w:val="00A77631"/>
    <w:rsid w:val="00A77766"/>
    <w:rsid w:val="00A77939"/>
    <w:rsid w:val="00A77EF9"/>
    <w:rsid w:val="00A80037"/>
    <w:rsid w:val="00A802B4"/>
    <w:rsid w:val="00A80C78"/>
    <w:rsid w:val="00A812E9"/>
    <w:rsid w:val="00A81D84"/>
    <w:rsid w:val="00A8265C"/>
    <w:rsid w:val="00A84097"/>
    <w:rsid w:val="00A8450B"/>
    <w:rsid w:val="00A85790"/>
    <w:rsid w:val="00A868F0"/>
    <w:rsid w:val="00A90D9E"/>
    <w:rsid w:val="00A90F0F"/>
    <w:rsid w:val="00A9114C"/>
    <w:rsid w:val="00A9118F"/>
    <w:rsid w:val="00A92115"/>
    <w:rsid w:val="00A92396"/>
    <w:rsid w:val="00A95333"/>
    <w:rsid w:val="00A95476"/>
    <w:rsid w:val="00A95B9C"/>
    <w:rsid w:val="00A967FE"/>
    <w:rsid w:val="00A96C02"/>
    <w:rsid w:val="00A9707B"/>
    <w:rsid w:val="00AA0412"/>
    <w:rsid w:val="00AA063A"/>
    <w:rsid w:val="00AA0716"/>
    <w:rsid w:val="00AA0B49"/>
    <w:rsid w:val="00AA1446"/>
    <w:rsid w:val="00AA153F"/>
    <w:rsid w:val="00AA1A88"/>
    <w:rsid w:val="00AA2B54"/>
    <w:rsid w:val="00AA3238"/>
    <w:rsid w:val="00AA38DD"/>
    <w:rsid w:val="00AA44FB"/>
    <w:rsid w:val="00AA5CFC"/>
    <w:rsid w:val="00AA5F75"/>
    <w:rsid w:val="00AA603C"/>
    <w:rsid w:val="00AA616C"/>
    <w:rsid w:val="00AA644C"/>
    <w:rsid w:val="00AA7851"/>
    <w:rsid w:val="00AB19D7"/>
    <w:rsid w:val="00AB1DEF"/>
    <w:rsid w:val="00AB2013"/>
    <w:rsid w:val="00AB333B"/>
    <w:rsid w:val="00AB529F"/>
    <w:rsid w:val="00AB5515"/>
    <w:rsid w:val="00AC001A"/>
    <w:rsid w:val="00AC0693"/>
    <w:rsid w:val="00AC1D06"/>
    <w:rsid w:val="00AC1FD6"/>
    <w:rsid w:val="00AC208F"/>
    <w:rsid w:val="00AC21B9"/>
    <w:rsid w:val="00AC3A5D"/>
    <w:rsid w:val="00AC3C9D"/>
    <w:rsid w:val="00AC56FC"/>
    <w:rsid w:val="00AC5C2D"/>
    <w:rsid w:val="00AC744F"/>
    <w:rsid w:val="00AC7557"/>
    <w:rsid w:val="00AD1A69"/>
    <w:rsid w:val="00AD1E71"/>
    <w:rsid w:val="00AD1F78"/>
    <w:rsid w:val="00AD29C7"/>
    <w:rsid w:val="00AD3A84"/>
    <w:rsid w:val="00AD3DA7"/>
    <w:rsid w:val="00AD44D1"/>
    <w:rsid w:val="00AD6443"/>
    <w:rsid w:val="00AD6992"/>
    <w:rsid w:val="00AD6C86"/>
    <w:rsid w:val="00AD7BE9"/>
    <w:rsid w:val="00AE08CF"/>
    <w:rsid w:val="00AE1AA9"/>
    <w:rsid w:val="00AE2BCD"/>
    <w:rsid w:val="00AE3E88"/>
    <w:rsid w:val="00AE55F8"/>
    <w:rsid w:val="00AE5845"/>
    <w:rsid w:val="00AE5C6B"/>
    <w:rsid w:val="00AE6413"/>
    <w:rsid w:val="00AE6628"/>
    <w:rsid w:val="00AE6657"/>
    <w:rsid w:val="00AF00A0"/>
    <w:rsid w:val="00AF0EF0"/>
    <w:rsid w:val="00AF178E"/>
    <w:rsid w:val="00AF2868"/>
    <w:rsid w:val="00AF2A36"/>
    <w:rsid w:val="00AF2F5E"/>
    <w:rsid w:val="00AF466E"/>
    <w:rsid w:val="00AF5D9E"/>
    <w:rsid w:val="00AF782C"/>
    <w:rsid w:val="00B00052"/>
    <w:rsid w:val="00B0030A"/>
    <w:rsid w:val="00B00935"/>
    <w:rsid w:val="00B01928"/>
    <w:rsid w:val="00B0207D"/>
    <w:rsid w:val="00B07076"/>
    <w:rsid w:val="00B104B9"/>
    <w:rsid w:val="00B12FD6"/>
    <w:rsid w:val="00B1416F"/>
    <w:rsid w:val="00B14236"/>
    <w:rsid w:val="00B1474B"/>
    <w:rsid w:val="00B14F6E"/>
    <w:rsid w:val="00B15005"/>
    <w:rsid w:val="00B15EBB"/>
    <w:rsid w:val="00B16F6D"/>
    <w:rsid w:val="00B213E1"/>
    <w:rsid w:val="00B225D6"/>
    <w:rsid w:val="00B2294B"/>
    <w:rsid w:val="00B22951"/>
    <w:rsid w:val="00B2297E"/>
    <w:rsid w:val="00B22CFB"/>
    <w:rsid w:val="00B22F98"/>
    <w:rsid w:val="00B23786"/>
    <w:rsid w:val="00B257C2"/>
    <w:rsid w:val="00B26C0C"/>
    <w:rsid w:val="00B3009D"/>
    <w:rsid w:val="00B306C0"/>
    <w:rsid w:val="00B32592"/>
    <w:rsid w:val="00B3296A"/>
    <w:rsid w:val="00B338ED"/>
    <w:rsid w:val="00B33C1B"/>
    <w:rsid w:val="00B33D33"/>
    <w:rsid w:val="00B33E94"/>
    <w:rsid w:val="00B3483A"/>
    <w:rsid w:val="00B35328"/>
    <w:rsid w:val="00B35DFA"/>
    <w:rsid w:val="00B3734F"/>
    <w:rsid w:val="00B37C3A"/>
    <w:rsid w:val="00B40167"/>
    <w:rsid w:val="00B401A3"/>
    <w:rsid w:val="00B401A7"/>
    <w:rsid w:val="00B402A2"/>
    <w:rsid w:val="00B419AD"/>
    <w:rsid w:val="00B41DCF"/>
    <w:rsid w:val="00B420FB"/>
    <w:rsid w:val="00B42C64"/>
    <w:rsid w:val="00B43B2A"/>
    <w:rsid w:val="00B43EE3"/>
    <w:rsid w:val="00B44231"/>
    <w:rsid w:val="00B446F9"/>
    <w:rsid w:val="00B44888"/>
    <w:rsid w:val="00B448C6"/>
    <w:rsid w:val="00B44F99"/>
    <w:rsid w:val="00B45C0A"/>
    <w:rsid w:val="00B46C67"/>
    <w:rsid w:val="00B50181"/>
    <w:rsid w:val="00B50E56"/>
    <w:rsid w:val="00B52839"/>
    <w:rsid w:val="00B52E39"/>
    <w:rsid w:val="00B5323F"/>
    <w:rsid w:val="00B5396D"/>
    <w:rsid w:val="00B53B65"/>
    <w:rsid w:val="00B54335"/>
    <w:rsid w:val="00B557CD"/>
    <w:rsid w:val="00B56D84"/>
    <w:rsid w:val="00B572A1"/>
    <w:rsid w:val="00B57A49"/>
    <w:rsid w:val="00B57AAC"/>
    <w:rsid w:val="00B622B2"/>
    <w:rsid w:val="00B62988"/>
    <w:rsid w:val="00B62DF7"/>
    <w:rsid w:val="00B62E00"/>
    <w:rsid w:val="00B63400"/>
    <w:rsid w:val="00B637CB"/>
    <w:rsid w:val="00B6720A"/>
    <w:rsid w:val="00B67AEA"/>
    <w:rsid w:val="00B7067E"/>
    <w:rsid w:val="00B7210C"/>
    <w:rsid w:val="00B7226B"/>
    <w:rsid w:val="00B726C9"/>
    <w:rsid w:val="00B728A8"/>
    <w:rsid w:val="00B72A33"/>
    <w:rsid w:val="00B737D0"/>
    <w:rsid w:val="00B74743"/>
    <w:rsid w:val="00B74753"/>
    <w:rsid w:val="00B75B9E"/>
    <w:rsid w:val="00B75D42"/>
    <w:rsid w:val="00B75F85"/>
    <w:rsid w:val="00B76DA1"/>
    <w:rsid w:val="00B8000C"/>
    <w:rsid w:val="00B805D1"/>
    <w:rsid w:val="00B8083A"/>
    <w:rsid w:val="00B80B25"/>
    <w:rsid w:val="00B80DB7"/>
    <w:rsid w:val="00B82B45"/>
    <w:rsid w:val="00B82DB5"/>
    <w:rsid w:val="00B83431"/>
    <w:rsid w:val="00B846F9"/>
    <w:rsid w:val="00B84CAA"/>
    <w:rsid w:val="00B84EDA"/>
    <w:rsid w:val="00B870E8"/>
    <w:rsid w:val="00B87307"/>
    <w:rsid w:val="00B90E08"/>
    <w:rsid w:val="00B912B1"/>
    <w:rsid w:val="00B92A34"/>
    <w:rsid w:val="00B934D0"/>
    <w:rsid w:val="00B94352"/>
    <w:rsid w:val="00B960EF"/>
    <w:rsid w:val="00B96B62"/>
    <w:rsid w:val="00B96DA2"/>
    <w:rsid w:val="00B96F73"/>
    <w:rsid w:val="00BA0D91"/>
    <w:rsid w:val="00BA1776"/>
    <w:rsid w:val="00BA1C59"/>
    <w:rsid w:val="00BA329C"/>
    <w:rsid w:val="00BA3786"/>
    <w:rsid w:val="00BA4AF0"/>
    <w:rsid w:val="00BA5784"/>
    <w:rsid w:val="00BA5964"/>
    <w:rsid w:val="00BA6603"/>
    <w:rsid w:val="00BA7095"/>
    <w:rsid w:val="00BA7F43"/>
    <w:rsid w:val="00BB1383"/>
    <w:rsid w:val="00BB1CE6"/>
    <w:rsid w:val="00BB1D60"/>
    <w:rsid w:val="00BB332C"/>
    <w:rsid w:val="00BB51A5"/>
    <w:rsid w:val="00BB565E"/>
    <w:rsid w:val="00BB6510"/>
    <w:rsid w:val="00BC065D"/>
    <w:rsid w:val="00BC0E4B"/>
    <w:rsid w:val="00BC2F7A"/>
    <w:rsid w:val="00BC33CC"/>
    <w:rsid w:val="00BC3466"/>
    <w:rsid w:val="00BC40F2"/>
    <w:rsid w:val="00BC5D58"/>
    <w:rsid w:val="00BC6C1B"/>
    <w:rsid w:val="00BC6CB8"/>
    <w:rsid w:val="00BC70B3"/>
    <w:rsid w:val="00BC7F33"/>
    <w:rsid w:val="00BD1332"/>
    <w:rsid w:val="00BD195A"/>
    <w:rsid w:val="00BD19FA"/>
    <w:rsid w:val="00BD1A5B"/>
    <w:rsid w:val="00BD2495"/>
    <w:rsid w:val="00BD3DC3"/>
    <w:rsid w:val="00BD4313"/>
    <w:rsid w:val="00BD5961"/>
    <w:rsid w:val="00BE0268"/>
    <w:rsid w:val="00BE19B3"/>
    <w:rsid w:val="00BE2626"/>
    <w:rsid w:val="00BE32F9"/>
    <w:rsid w:val="00BE34DB"/>
    <w:rsid w:val="00BE3E0E"/>
    <w:rsid w:val="00BE4CE2"/>
    <w:rsid w:val="00BE569D"/>
    <w:rsid w:val="00BF094C"/>
    <w:rsid w:val="00BF098C"/>
    <w:rsid w:val="00BF1288"/>
    <w:rsid w:val="00BF233A"/>
    <w:rsid w:val="00BF2AE0"/>
    <w:rsid w:val="00BF2F11"/>
    <w:rsid w:val="00BF31DB"/>
    <w:rsid w:val="00BF37E9"/>
    <w:rsid w:val="00BF3960"/>
    <w:rsid w:val="00BF4041"/>
    <w:rsid w:val="00BF5083"/>
    <w:rsid w:val="00BF510A"/>
    <w:rsid w:val="00BF5632"/>
    <w:rsid w:val="00BF5C7A"/>
    <w:rsid w:val="00BF5DA0"/>
    <w:rsid w:val="00BF6EC2"/>
    <w:rsid w:val="00BF705E"/>
    <w:rsid w:val="00BF76FA"/>
    <w:rsid w:val="00BF7A99"/>
    <w:rsid w:val="00BF7E44"/>
    <w:rsid w:val="00C0043E"/>
    <w:rsid w:val="00C01F87"/>
    <w:rsid w:val="00C029CE"/>
    <w:rsid w:val="00C02CE9"/>
    <w:rsid w:val="00C03115"/>
    <w:rsid w:val="00C049D0"/>
    <w:rsid w:val="00C04C6E"/>
    <w:rsid w:val="00C056B4"/>
    <w:rsid w:val="00C056BB"/>
    <w:rsid w:val="00C05E5E"/>
    <w:rsid w:val="00C07CD9"/>
    <w:rsid w:val="00C07F63"/>
    <w:rsid w:val="00C1113D"/>
    <w:rsid w:val="00C12F6D"/>
    <w:rsid w:val="00C138C7"/>
    <w:rsid w:val="00C139F1"/>
    <w:rsid w:val="00C13D65"/>
    <w:rsid w:val="00C13F90"/>
    <w:rsid w:val="00C14348"/>
    <w:rsid w:val="00C14BBC"/>
    <w:rsid w:val="00C15FF3"/>
    <w:rsid w:val="00C16627"/>
    <w:rsid w:val="00C16C8B"/>
    <w:rsid w:val="00C16CF9"/>
    <w:rsid w:val="00C16D13"/>
    <w:rsid w:val="00C201E4"/>
    <w:rsid w:val="00C214D6"/>
    <w:rsid w:val="00C21AF7"/>
    <w:rsid w:val="00C21E21"/>
    <w:rsid w:val="00C23A13"/>
    <w:rsid w:val="00C23E04"/>
    <w:rsid w:val="00C24208"/>
    <w:rsid w:val="00C24490"/>
    <w:rsid w:val="00C24FD1"/>
    <w:rsid w:val="00C25620"/>
    <w:rsid w:val="00C25869"/>
    <w:rsid w:val="00C26010"/>
    <w:rsid w:val="00C2629E"/>
    <w:rsid w:val="00C2675A"/>
    <w:rsid w:val="00C27CE2"/>
    <w:rsid w:val="00C31340"/>
    <w:rsid w:val="00C3173A"/>
    <w:rsid w:val="00C31E36"/>
    <w:rsid w:val="00C32098"/>
    <w:rsid w:val="00C32883"/>
    <w:rsid w:val="00C34353"/>
    <w:rsid w:val="00C3474D"/>
    <w:rsid w:val="00C3514C"/>
    <w:rsid w:val="00C35A7F"/>
    <w:rsid w:val="00C35C94"/>
    <w:rsid w:val="00C3671D"/>
    <w:rsid w:val="00C36983"/>
    <w:rsid w:val="00C40A9E"/>
    <w:rsid w:val="00C414B2"/>
    <w:rsid w:val="00C41D86"/>
    <w:rsid w:val="00C42A73"/>
    <w:rsid w:val="00C42CFC"/>
    <w:rsid w:val="00C44915"/>
    <w:rsid w:val="00C4572F"/>
    <w:rsid w:val="00C46F40"/>
    <w:rsid w:val="00C47988"/>
    <w:rsid w:val="00C50274"/>
    <w:rsid w:val="00C511EE"/>
    <w:rsid w:val="00C51CE5"/>
    <w:rsid w:val="00C525D1"/>
    <w:rsid w:val="00C538FE"/>
    <w:rsid w:val="00C53C48"/>
    <w:rsid w:val="00C5451C"/>
    <w:rsid w:val="00C545F9"/>
    <w:rsid w:val="00C54B30"/>
    <w:rsid w:val="00C55C06"/>
    <w:rsid w:val="00C566D0"/>
    <w:rsid w:val="00C569B4"/>
    <w:rsid w:val="00C5719C"/>
    <w:rsid w:val="00C57693"/>
    <w:rsid w:val="00C57A72"/>
    <w:rsid w:val="00C6024B"/>
    <w:rsid w:val="00C60DB5"/>
    <w:rsid w:val="00C6100B"/>
    <w:rsid w:val="00C61224"/>
    <w:rsid w:val="00C61600"/>
    <w:rsid w:val="00C61C3F"/>
    <w:rsid w:val="00C62180"/>
    <w:rsid w:val="00C62582"/>
    <w:rsid w:val="00C62E87"/>
    <w:rsid w:val="00C62E88"/>
    <w:rsid w:val="00C63105"/>
    <w:rsid w:val="00C63A41"/>
    <w:rsid w:val="00C67A0E"/>
    <w:rsid w:val="00C7179E"/>
    <w:rsid w:val="00C72495"/>
    <w:rsid w:val="00C73662"/>
    <w:rsid w:val="00C74E36"/>
    <w:rsid w:val="00C76206"/>
    <w:rsid w:val="00C76AF5"/>
    <w:rsid w:val="00C774E6"/>
    <w:rsid w:val="00C77F4E"/>
    <w:rsid w:val="00C80D9B"/>
    <w:rsid w:val="00C81BFD"/>
    <w:rsid w:val="00C82010"/>
    <w:rsid w:val="00C837D1"/>
    <w:rsid w:val="00C8649B"/>
    <w:rsid w:val="00C86A33"/>
    <w:rsid w:val="00C91010"/>
    <w:rsid w:val="00C92460"/>
    <w:rsid w:val="00C935E3"/>
    <w:rsid w:val="00C936B3"/>
    <w:rsid w:val="00C94078"/>
    <w:rsid w:val="00C94B0B"/>
    <w:rsid w:val="00C94DCD"/>
    <w:rsid w:val="00C9579A"/>
    <w:rsid w:val="00C96A19"/>
    <w:rsid w:val="00C96A78"/>
    <w:rsid w:val="00C97C41"/>
    <w:rsid w:val="00CA0BBC"/>
    <w:rsid w:val="00CA0E11"/>
    <w:rsid w:val="00CA111B"/>
    <w:rsid w:val="00CA2A83"/>
    <w:rsid w:val="00CA2F39"/>
    <w:rsid w:val="00CA43C2"/>
    <w:rsid w:val="00CA4A8D"/>
    <w:rsid w:val="00CA5B4F"/>
    <w:rsid w:val="00CA5F6A"/>
    <w:rsid w:val="00CA60E6"/>
    <w:rsid w:val="00CA6AE0"/>
    <w:rsid w:val="00CA7F6E"/>
    <w:rsid w:val="00CB03EE"/>
    <w:rsid w:val="00CB08CC"/>
    <w:rsid w:val="00CB0BB8"/>
    <w:rsid w:val="00CB0EA7"/>
    <w:rsid w:val="00CB1746"/>
    <w:rsid w:val="00CB2B08"/>
    <w:rsid w:val="00CB3225"/>
    <w:rsid w:val="00CB394B"/>
    <w:rsid w:val="00CB3F26"/>
    <w:rsid w:val="00CB3F69"/>
    <w:rsid w:val="00CB43FF"/>
    <w:rsid w:val="00CB55C5"/>
    <w:rsid w:val="00CB599F"/>
    <w:rsid w:val="00CB60B1"/>
    <w:rsid w:val="00CB79EC"/>
    <w:rsid w:val="00CC0203"/>
    <w:rsid w:val="00CC0BF4"/>
    <w:rsid w:val="00CC0E7D"/>
    <w:rsid w:val="00CC0FC2"/>
    <w:rsid w:val="00CC1706"/>
    <w:rsid w:val="00CC1DEA"/>
    <w:rsid w:val="00CC2761"/>
    <w:rsid w:val="00CC2B8A"/>
    <w:rsid w:val="00CC5791"/>
    <w:rsid w:val="00CC5FD4"/>
    <w:rsid w:val="00CC73F8"/>
    <w:rsid w:val="00CD0536"/>
    <w:rsid w:val="00CD1085"/>
    <w:rsid w:val="00CD1453"/>
    <w:rsid w:val="00CD1DEC"/>
    <w:rsid w:val="00CD25FE"/>
    <w:rsid w:val="00CD2673"/>
    <w:rsid w:val="00CD3172"/>
    <w:rsid w:val="00CD3BFF"/>
    <w:rsid w:val="00CD442E"/>
    <w:rsid w:val="00CD4CC7"/>
    <w:rsid w:val="00CD4D65"/>
    <w:rsid w:val="00CD4F50"/>
    <w:rsid w:val="00CD5C72"/>
    <w:rsid w:val="00CD6976"/>
    <w:rsid w:val="00CD6EB0"/>
    <w:rsid w:val="00CD73E6"/>
    <w:rsid w:val="00CE06D5"/>
    <w:rsid w:val="00CE0D85"/>
    <w:rsid w:val="00CE11FC"/>
    <w:rsid w:val="00CE1913"/>
    <w:rsid w:val="00CE1D8B"/>
    <w:rsid w:val="00CE68BB"/>
    <w:rsid w:val="00CE6B5B"/>
    <w:rsid w:val="00CE6F2E"/>
    <w:rsid w:val="00CE70C7"/>
    <w:rsid w:val="00CE7112"/>
    <w:rsid w:val="00CE7446"/>
    <w:rsid w:val="00CF0C6D"/>
    <w:rsid w:val="00CF0E77"/>
    <w:rsid w:val="00CF163F"/>
    <w:rsid w:val="00CF372D"/>
    <w:rsid w:val="00CF454E"/>
    <w:rsid w:val="00CF4BE4"/>
    <w:rsid w:val="00CF50F1"/>
    <w:rsid w:val="00CF5904"/>
    <w:rsid w:val="00CF6179"/>
    <w:rsid w:val="00CF63FC"/>
    <w:rsid w:val="00CF6CCE"/>
    <w:rsid w:val="00CF761A"/>
    <w:rsid w:val="00CF7817"/>
    <w:rsid w:val="00D0072A"/>
    <w:rsid w:val="00D0102E"/>
    <w:rsid w:val="00D0153E"/>
    <w:rsid w:val="00D01DB7"/>
    <w:rsid w:val="00D028CA"/>
    <w:rsid w:val="00D04FBE"/>
    <w:rsid w:val="00D056E9"/>
    <w:rsid w:val="00D0594C"/>
    <w:rsid w:val="00D05DE3"/>
    <w:rsid w:val="00D06C7B"/>
    <w:rsid w:val="00D06F6E"/>
    <w:rsid w:val="00D07E97"/>
    <w:rsid w:val="00D100AB"/>
    <w:rsid w:val="00D101A7"/>
    <w:rsid w:val="00D102B2"/>
    <w:rsid w:val="00D104E3"/>
    <w:rsid w:val="00D1054E"/>
    <w:rsid w:val="00D10640"/>
    <w:rsid w:val="00D10DAE"/>
    <w:rsid w:val="00D111E1"/>
    <w:rsid w:val="00D1168D"/>
    <w:rsid w:val="00D120EF"/>
    <w:rsid w:val="00D124BC"/>
    <w:rsid w:val="00D13181"/>
    <w:rsid w:val="00D1332D"/>
    <w:rsid w:val="00D134DA"/>
    <w:rsid w:val="00D138F7"/>
    <w:rsid w:val="00D13C22"/>
    <w:rsid w:val="00D14D34"/>
    <w:rsid w:val="00D14EA0"/>
    <w:rsid w:val="00D15FCA"/>
    <w:rsid w:val="00D16848"/>
    <w:rsid w:val="00D16E85"/>
    <w:rsid w:val="00D1747F"/>
    <w:rsid w:val="00D20570"/>
    <w:rsid w:val="00D20E0C"/>
    <w:rsid w:val="00D22D88"/>
    <w:rsid w:val="00D24119"/>
    <w:rsid w:val="00D24502"/>
    <w:rsid w:val="00D2471F"/>
    <w:rsid w:val="00D25C0D"/>
    <w:rsid w:val="00D26127"/>
    <w:rsid w:val="00D27983"/>
    <w:rsid w:val="00D30A93"/>
    <w:rsid w:val="00D30D1D"/>
    <w:rsid w:val="00D338AA"/>
    <w:rsid w:val="00D35143"/>
    <w:rsid w:val="00D35CF5"/>
    <w:rsid w:val="00D3649D"/>
    <w:rsid w:val="00D37F71"/>
    <w:rsid w:val="00D40217"/>
    <w:rsid w:val="00D41107"/>
    <w:rsid w:val="00D4110E"/>
    <w:rsid w:val="00D41362"/>
    <w:rsid w:val="00D4243A"/>
    <w:rsid w:val="00D42A32"/>
    <w:rsid w:val="00D44D4E"/>
    <w:rsid w:val="00D44D60"/>
    <w:rsid w:val="00D452C4"/>
    <w:rsid w:val="00D45ADD"/>
    <w:rsid w:val="00D47431"/>
    <w:rsid w:val="00D504D6"/>
    <w:rsid w:val="00D50A94"/>
    <w:rsid w:val="00D50ADC"/>
    <w:rsid w:val="00D515BC"/>
    <w:rsid w:val="00D51766"/>
    <w:rsid w:val="00D53DA1"/>
    <w:rsid w:val="00D57F22"/>
    <w:rsid w:val="00D60980"/>
    <w:rsid w:val="00D63754"/>
    <w:rsid w:val="00D64381"/>
    <w:rsid w:val="00D64BAB"/>
    <w:rsid w:val="00D6596D"/>
    <w:rsid w:val="00D65982"/>
    <w:rsid w:val="00D67E67"/>
    <w:rsid w:val="00D705DA"/>
    <w:rsid w:val="00D70615"/>
    <w:rsid w:val="00D71649"/>
    <w:rsid w:val="00D722D0"/>
    <w:rsid w:val="00D72350"/>
    <w:rsid w:val="00D72A7C"/>
    <w:rsid w:val="00D740CF"/>
    <w:rsid w:val="00D746B0"/>
    <w:rsid w:val="00D74CD2"/>
    <w:rsid w:val="00D75705"/>
    <w:rsid w:val="00D76992"/>
    <w:rsid w:val="00D76D2D"/>
    <w:rsid w:val="00D76FF4"/>
    <w:rsid w:val="00D7781B"/>
    <w:rsid w:val="00D778BB"/>
    <w:rsid w:val="00D778EE"/>
    <w:rsid w:val="00D77AE2"/>
    <w:rsid w:val="00D80541"/>
    <w:rsid w:val="00D8088C"/>
    <w:rsid w:val="00D809C8"/>
    <w:rsid w:val="00D81224"/>
    <w:rsid w:val="00D812A7"/>
    <w:rsid w:val="00D8154A"/>
    <w:rsid w:val="00D82C14"/>
    <w:rsid w:val="00D84461"/>
    <w:rsid w:val="00D85428"/>
    <w:rsid w:val="00D87B32"/>
    <w:rsid w:val="00D87F9D"/>
    <w:rsid w:val="00D90DBF"/>
    <w:rsid w:val="00D9167E"/>
    <w:rsid w:val="00D920FB"/>
    <w:rsid w:val="00D923ED"/>
    <w:rsid w:val="00D92686"/>
    <w:rsid w:val="00D938EE"/>
    <w:rsid w:val="00D9436E"/>
    <w:rsid w:val="00D9484B"/>
    <w:rsid w:val="00D95C4A"/>
    <w:rsid w:val="00D96F29"/>
    <w:rsid w:val="00D97B15"/>
    <w:rsid w:val="00DA0565"/>
    <w:rsid w:val="00DA0FFC"/>
    <w:rsid w:val="00DA1AF7"/>
    <w:rsid w:val="00DA214C"/>
    <w:rsid w:val="00DA632D"/>
    <w:rsid w:val="00DA6760"/>
    <w:rsid w:val="00DA6DEF"/>
    <w:rsid w:val="00DB1AC5"/>
    <w:rsid w:val="00DB300D"/>
    <w:rsid w:val="00DB34D7"/>
    <w:rsid w:val="00DB6A06"/>
    <w:rsid w:val="00DB6ECB"/>
    <w:rsid w:val="00DB7057"/>
    <w:rsid w:val="00DB722A"/>
    <w:rsid w:val="00DB7A03"/>
    <w:rsid w:val="00DC0A59"/>
    <w:rsid w:val="00DC0FE1"/>
    <w:rsid w:val="00DC1777"/>
    <w:rsid w:val="00DC2C27"/>
    <w:rsid w:val="00DC3EA4"/>
    <w:rsid w:val="00DC4387"/>
    <w:rsid w:val="00DC5B92"/>
    <w:rsid w:val="00DC66F7"/>
    <w:rsid w:val="00DC678E"/>
    <w:rsid w:val="00DC6F51"/>
    <w:rsid w:val="00DC7B2A"/>
    <w:rsid w:val="00DD04D7"/>
    <w:rsid w:val="00DD18BD"/>
    <w:rsid w:val="00DD1C4C"/>
    <w:rsid w:val="00DD1D39"/>
    <w:rsid w:val="00DD28ED"/>
    <w:rsid w:val="00DD2929"/>
    <w:rsid w:val="00DD2AC7"/>
    <w:rsid w:val="00DD358A"/>
    <w:rsid w:val="00DD3E7A"/>
    <w:rsid w:val="00DD4C26"/>
    <w:rsid w:val="00DD4E07"/>
    <w:rsid w:val="00DD4FEA"/>
    <w:rsid w:val="00DD6F13"/>
    <w:rsid w:val="00DD6FC5"/>
    <w:rsid w:val="00DD79FE"/>
    <w:rsid w:val="00DE05DB"/>
    <w:rsid w:val="00DE1327"/>
    <w:rsid w:val="00DE1B2E"/>
    <w:rsid w:val="00DE2A65"/>
    <w:rsid w:val="00DE401A"/>
    <w:rsid w:val="00DE4023"/>
    <w:rsid w:val="00DE4B0B"/>
    <w:rsid w:val="00DE4FF5"/>
    <w:rsid w:val="00DE5022"/>
    <w:rsid w:val="00DE5110"/>
    <w:rsid w:val="00DE5CBC"/>
    <w:rsid w:val="00DE6219"/>
    <w:rsid w:val="00DE6478"/>
    <w:rsid w:val="00DE6C68"/>
    <w:rsid w:val="00DE7206"/>
    <w:rsid w:val="00DE7A3F"/>
    <w:rsid w:val="00DE7EDB"/>
    <w:rsid w:val="00DF02FD"/>
    <w:rsid w:val="00DF041D"/>
    <w:rsid w:val="00DF1722"/>
    <w:rsid w:val="00DF3B30"/>
    <w:rsid w:val="00DF5A16"/>
    <w:rsid w:val="00DF5EB8"/>
    <w:rsid w:val="00DF6E30"/>
    <w:rsid w:val="00DF7BAC"/>
    <w:rsid w:val="00E001A0"/>
    <w:rsid w:val="00E002B7"/>
    <w:rsid w:val="00E004D7"/>
    <w:rsid w:val="00E007DE"/>
    <w:rsid w:val="00E009C5"/>
    <w:rsid w:val="00E012CD"/>
    <w:rsid w:val="00E0249A"/>
    <w:rsid w:val="00E024E0"/>
    <w:rsid w:val="00E0354B"/>
    <w:rsid w:val="00E037DA"/>
    <w:rsid w:val="00E05261"/>
    <w:rsid w:val="00E0682C"/>
    <w:rsid w:val="00E06CDA"/>
    <w:rsid w:val="00E0748A"/>
    <w:rsid w:val="00E07789"/>
    <w:rsid w:val="00E10928"/>
    <w:rsid w:val="00E10B0D"/>
    <w:rsid w:val="00E120E7"/>
    <w:rsid w:val="00E1260B"/>
    <w:rsid w:val="00E13498"/>
    <w:rsid w:val="00E13ADA"/>
    <w:rsid w:val="00E14E48"/>
    <w:rsid w:val="00E154C0"/>
    <w:rsid w:val="00E154F2"/>
    <w:rsid w:val="00E161F9"/>
    <w:rsid w:val="00E16B9A"/>
    <w:rsid w:val="00E17ED5"/>
    <w:rsid w:val="00E205C9"/>
    <w:rsid w:val="00E208F4"/>
    <w:rsid w:val="00E209BB"/>
    <w:rsid w:val="00E230B9"/>
    <w:rsid w:val="00E2387A"/>
    <w:rsid w:val="00E23C2B"/>
    <w:rsid w:val="00E24403"/>
    <w:rsid w:val="00E24410"/>
    <w:rsid w:val="00E24737"/>
    <w:rsid w:val="00E2519D"/>
    <w:rsid w:val="00E2589C"/>
    <w:rsid w:val="00E26B1C"/>
    <w:rsid w:val="00E27995"/>
    <w:rsid w:val="00E309E1"/>
    <w:rsid w:val="00E311DD"/>
    <w:rsid w:val="00E31334"/>
    <w:rsid w:val="00E32561"/>
    <w:rsid w:val="00E33F9A"/>
    <w:rsid w:val="00E360DE"/>
    <w:rsid w:val="00E36670"/>
    <w:rsid w:val="00E36A24"/>
    <w:rsid w:val="00E37F63"/>
    <w:rsid w:val="00E409FC"/>
    <w:rsid w:val="00E415EA"/>
    <w:rsid w:val="00E42027"/>
    <w:rsid w:val="00E42318"/>
    <w:rsid w:val="00E43493"/>
    <w:rsid w:val="00E43957"/>
    <w:rsid w:val="00E43C39"/>
    <w:rsid w:val="00E442E4"/>
    <w:rsid w:val="00E44506"/>
    <w:rsid w:val="00E44D46"/>
    <w:rsid w:val="00E45A14"/>
    <w:rsid w:val="00E45DB3"/>
    <w:rsid w:val="00E46515"/>
    <w:rsid w:val="00E46BC1"/>
    <w:rsid w:val="00E46C27"/>
    <w:rsid w:val="00E46C41"/>
    <w:rsid w:val="00E47178"/>
    <w:rsid w:val="00E47AE8"/>
    <w:rsid w:val="00E47C8A"/>
    <w:rsid w:val="00E500ED"/>
    <w:rsid w:val="00E5139C"/>
    <w:rsid w:val="00E53979"/>
    <w:rsid w:val="00E53A4D"/>
    <w:rsid w:val="00E5555C"/>
    <w:rsid w:val="00E60ED2"/>
    <w:rsid w:val="00E62372"/>
    <w:rsid w:val="00E62EE5"/>
    <w:rsid w:val="00E63030"/>
    <w:rsid w:val="00E63997"/>
    <w:rsid w:val="00E64D58"/>
    <w:rsid w:val="00E64F73"/>
    <w:rsid w:val="00E6548E"/>
    <w:rsid w:val="00E65A5C"/>
    <w:rsid w:val="00E66B5F"/>
    <w:rsid w:val="00E71069"/>
    <w:rsid w:val="00E71AFA"/>
    <w:rsid w:val="00E71C47"/>
    <w:rsid w:val="00E74126"/>
    <w:rsid w:val="00E74221"/>
    <w:rsid w:val="00E75135"/>
    <w:rsid w:val="00E758B8"/>
    <w:rsid w:val="00E7646B"/>
    <w:rsid w:val="00E76649"/>
    <w:rsid w:val="00E800FB"/>
    <w:rsid w:val="00E80619"/>
    <w:rsid w:val="00E80BAF"/>
    <w:rsid w:val="00E81F0F"/>
    <w:rsid w:val="00E81FCA"/>
    <w:rsid w:val="00E821A4"/>
    <w:rsid w:val="00E82C12"/>
    <w:rsid w:val="00E836D2"/>
    <w:rsid w:val="00E83B76"/>
    <w:rsid w:val="00E84A42"/>
    <w:rsid w:val="00E85622"/>
    <w:rsid w:val="00E86CE2"/>
    <w:rsid w:val="00E879E3"/>
    <w:rsid w:val="00E90A44"/>
    <w:rsid w:val="00E91F28"/>
    <w:rsid w:val="00E92938"/>
    <w:rsid w:val="00E931EF"/>
    <w:rsid w:val="00E9361E"/>
    <w:rsid w:val="00E94AA8"/>
    <w:rsid w:val="00E94F45"/>
    <w:rsid w:val="00E95176"/>
    <w:rsid w:val="00E95BFC"/>
    <w:rsid w:val="00E95DA3"/>
    <w:rsid w:val="00E9639E"/>
    <w:rsid w:val="00E96C3D"/>
    <w:rsid w:val="00E974BB"/>
    <w:rsid w:val="00E97CB4"/>
    <w:rsid w:val="00EA0031"/>
    <w:rsid w:val="00EA009E"/>
    <w:rsid w:val="00EA0277"/>
    <w:rsid w:val="00EA0788"/>
    <w:rsid w:val="00EA0B89"/>
    <w:rsid w:val="00EA19E5"/>
    <w:rsid w:val="00EA1D4C"/>
    <w:rsid w:val="00EA1E81"/>
    <w:rsid w:val="00EA1EA9"/>
    <w:rsid w:val="00EA2CE8"/>
    <w:rsid w:val="00EA2CED"/>
    <w:rsid w:val="00EA3BE6"/>
    <w:rsid w:val="00EA4176"/>
    <w:rsid w:val="00EA47BA"/>
    <w:rsid w:val="00EA5545"/>
    <w:rsid w:val="00EA574D"/>
    <w:rsid w:val="00EA6DE0"/>
    <w:rsid w:val="00EB0071"/>
    <w:rsid w:val="00EB02D9"/>
    <w:rsid w:val="00EB1111"/>
    <w:rsid w:val="00EB2F6D"/>
    <w:rsid w:val="00EB57CE"/>
    <w:rsid w:val="00EB5BA1"/>
    <w:rsid w:val="00EB77DF"/>
    <w:rsid w:val="00EB7900"/>
    <w:rsid w:val="00EB79C7"/>
    <w:rsid w:val="00EC0EF2"/>
    <w:rsid w:val="00EC1DE3"/>
    <w:rsid w:val="00EC3FD6"/>
    <w:rsid w:val="00EC4A7A"/>
    <w:rsid w:val="00EC5DC7"/>
    <w:rsid w:val="00EC5FE4"/>
    <w:rsid w:val="00EC66E2"/>
    <w:rsid w:val="00EC6842"/>
    <w:rsid w:val="00EC6D70"/>
    <w:rsid w:val="00EC71F5"/>
    <w:rsid w:val="00EC7969"/>
    <w:rsid w:val="00EC7BAD"/>
    <w:rsid w:val="00ED0337"/>
    <w:rsid w:val="00ED25B9"/>
    <w:rsid w:val="00ED33F0"/>
    <w:rsid w:val="00ED3D4C"/>
    <w:rsid w:val="00ED3DBF"/>
    <w:rsid w:val="00ED42E1"/>
    <w:rsid w:val="00ED4305"/>
    <w:rsid w:val="00ED492D"/>
    <w:rsid w:val="00ED567A"/>
    <w:rsid w:val="00ED56D0"/>
    <w:rsid w:val="00ED62D9"/>
    <w:rsid w:val="00ED6AF2"/>
    <w:rsid w:val="00ED7275"/>
    <w:rsid w:val="00ED7778"/>
    <w:rsid w:val="00ED7D01"/>
    <w:rsid w:val="00EE14FE"/>
    <w:rsid w:val="00EE1EF6"/>
    <w:rsid w:val="00EE1FD0"/>
    <w:rsid w:val="00EE23AF"/>
    <w:rsid w:val="00EE3067"/>
    <w:rsid w:val="00EE346F"/>
    <w:rsid w:val="00EE3527"/>
    <w:rsid w:val="00EE38D7"/>
    <w:rsid w:val="00EE3D02"/>
    <w:rsid w:val="00EE4843"/>
    <w:rsid w:val="00EE54FA"/>
    <w:rsid w:val="00EE551C"/>
    <w:rsid w:val="00EE60F4"/>
    <w:rsid w:val="00EE6BBA"/>
    <w:rsid w:val="00EF1A5E"/>
    <w:rsid w:val="00EF1F51"/>
    <w:rsid w:val="00EF2B3A"/>
    <w:rsid w:val="00EF3568"/>
    <w:rsid w:val="00EF4D94"/>
    <w:rsid w:val="00EF5859"/>
    <w:rsid w:val="00EF5D91"/>
    <w:rsid w:val="00EF6E80"/>
    <w:rsid w:val="00EF72C6"/>
    <w:rsid w:val="00EF7508"/>
    <w:rsid w:val="00EF7749"/>
    <w:rsid w:val="00F009B0"/>
    <w:rsid w:val="00F01BDB"/>
    <w:rsid w:val="00F0386B"/>
    <w:rsid w:val="00F04A11"/>
    <w:rsid w:val="00F04C0D"/>
    <w:rsid w:val="00F05132"/>
    <w:rsid w:val="00F06279"/>
    <w:rsid w:val="00F06BCD"/>
    <w:rsid w:val="00F06E55"/>
    <w:rsid w:val="00F07E25"/>
    <w:rsid w:val="00F1028E"/>
    <w:rsid w:val="00F11938"/>
    <w:rsid w:val="00F11D98"/>
    <w:rsid w:val="00F122BA"/>
    <w:rsid w:val="00F134B6"/>
    <w:rsid w:val="00F13654"/>
    <w:rsid w:val="00F13AF5"/>
    <w:rsid w:val="00F1415F"/>
    <w:rsid w:val="00F147C5"/>
    <w:rsid w:val="00F153C9"/>
    <w:rsid w:val="00F16CC1"/>
    <w:rsid w:val="00F16EFA"/>
    <w:rsid w:val="00F17135"/>
    <w:rsid w:val="00F17B85"/>
    <w:rsid w:val="00F17E10"/>
    <w:rsid w:val="00F2059C"/>
    <w:rsid w:val="00F21672"/>
    <w:rsid w:val="00F217C8"/>
    <w:rsid w:val="00F21B37"/>
    <w:rsid w:val="00F21BEB"/>
    <w:rsid w:val="00F21F75"/>
    <w:rsid w:val="00F221EE"/>
    <w:rsid w:val="00F2284A"/>
    <w:rsid w:val="00F22DCF"/>
    <w:rsid w:val="00F257C7"/>
    <w:rsid w:val="00F25DC5"/>
    <w:rsid w:val="00F26065"/>
    <w:rsid w:val="00F26DD9"/>
    <w:rsid w:val="00F27949"/>
    <w:rsid w:val="00F3089A"/>
    <w:rsid w:val="00F30EA2"/>
    <w:rsid w:val="00F3156B"/>
    <w:rsid w:val="00F34FE5"/>
    <w:rsid w:val="00F35A23"/>
    <w:rsid w:val="00F363D8"/>
    <w:rsid w:val="00F364CB"/>
    <w:rsid w:val="00F3683C"/>
    <w:rsid w:val="00F417A1"/>
    <w:rsid w:val="00F419F5"/>
    <w:rsid w:val="00F4221A"/>
    <w:rsid w:val="00F42D6B"/>
    <w:rsid w:val="00F44006"/>
    <w:rsid w:val="00F44542"/>
    <w:rsid w:val="00F45425"/>
    <w:rsid w:val="00F46C25"/>
    <w:rsid w:val="00F46C7E"/>
    <w:rsid w:val="00F46EEE"/>
    <w:rsid w:val="00F47B06"/>
    <w:rsid w:val="00F50CBB"/>
    <w:rsid w:val="00F51EB9"/>
    <w:rsid w:val="00F55A34"/>
    <w:rsid w:val="00F56214"/>
    <w:rsid w:val="00F56B85"/>
    <w:rsid w:val="00F57352"/>
    <w:rsid w:val="00F60A95"/>
    <w:rsid w:val="00F62D12"/>
    <w:rsid w:val="00F62F86"/>
    <w:rsid w:val="00F63BC6"/>
    <w:rsid w:val="00F640E7"/>
    <w:rsid w:val="00F642F8"/>
    <w:rsid w:val="00F6460E"/>
    <w:rsid w:val="00F64A49"/>
    <w:rsid w:val="00F64BCB"/>
    <w:rsid w:val="00F654B0"/>
    <w:rsid w:val="00F663F4"/>
    <w:rsid w:val="00F70247"/>
    <w:rsid w:val="00F70A16"/>
    <w:rsid w:val="00F71741"/>
    <w:rsid w:val="00F71B71"/>
    <w:rsid w:val="00F72063"/>
    <w:rsid w:val="00F721B4"/>
    <w:rsid w:val="00F721F0"/>
    <w:rsid w:val="00F72AB7"/>
    <w:rsid w:val="00F73AB0"/>
    <w:rsid w:val="00F74787"/>
    <w:rsid w:val="00F74FE9"/>
    <w:rsid w:val="00F75117"/>
    <w:rsid w:val="00F75D2D"/>
    <w:rsid w:val="00F765FD"/>
    <w:rsid w:val="00F77E68"/>
    <w:rsid w:val="00F80AA8"/>
    <w:rsid w:val="00F8223C"/>
    <w:rsid w:val="00F8285B"/>
    <w:rsid w:val="00F8296A"/>
    <w:rsid w:val="00F83199"/>
    <w:rsid w:val="00F840E4"/>
    <w:rsid w:val="00F85EE4"/>
    <w:rsid w:val="00F86BC4"/>
    <w:rsid w:val="00F87949"/>
    <w:rsid w:val="00F9062A"/>
    <w:rsid w:val="00F908CC"/>
    <w:rsid w:val="00F91F7B"/>
    <w:rsid w:val="00F93A48"/>
    <w:rsid w:val="00F93D5F"/>
    <w:rsid w:val="00F952B6"/>
    <w:rsid w:val="00F95899"/>
    <w:rsid w:val="00F9611F"/>
    <w:rsid w:val="00F961BD"/>
    <w:rsid w:val="00F9733B"/>
    <w:rsid w:val="00F9799C"/>
    <w:rsid w:val="00FA1A80"/>
    <w:rsid w:val="00FA20C6"/>
    <w:rsid w:val="00FA2434"/>
    <w:rsid w:val="00FA4BF4"/>
    <w:rsid w:val="00FA4F40"/>
    <w:rsid w:val="00FA5112"/>
    <w:rsid w:val="00FA5907"/>
    <w:rsid w:val="00FA59E6"/>
    <w:rsid w:val="00FA5B01"/>
    <w:rsid w:val="00FA5EEA"/>
    <w:rsid w:val="00FA656C"/>
    <w:rsid w:val="00FA6B25"/>
    <w:rsid w:val="00FA716C"/>
    <w:rsid w:val="00FA7D03"/>
    <w:rsid w:val="00FB005F"/>
    <w:rsid w:val="00FB0E75"/>
    <w:rsid w:val="00FB12C3"/>
    <w:rsid w:val="00FB175C"/>
    <w:rsid w:val="00FB1C2F"/>
    <w:rsid w:val="00FB1FE6"/>
    <w:rsid w:val="00FB2560"/>
    <w:rsid w:val="00FB27B3"/>
    <w:rsid w:val="00FB2FA6"/>
    <w:rsid w:val="00FB319D"/>
    <w:rsid w:val="00FB3628"/>
    <w:rsid w:val="00FB3699"/>
    <w:rsid w:val="00FB450B"/>
    <w:rsid w:val="00FB5D79"/>
    <w:rsid w:val="00FB6704"/>
    <w:rsid w:val="00FB68EA"/>
    <w:rsid w:val="00FB6A09"/>
    <w:rsid w:val="00FC067E"/>
    <w:rsid w:val="00FC1D72"/>
    <w:rsid w:val="00FC2A05"/>
    <w:rsid w:val="00FC3139"/>
    <w:rsid w:val="00FC4158"/>
    <w:rsid w:val="00FC41FE"/>
    <w:rsid w:val="00FC4A30"/>
    <w:rsid w:val="00FC4C7B"/>
    <w:rsid w:val="00FC62F3"/>
    <w:rsid w:val="00FC7D07"/>
    <w:rsid w:val="00FC7F91"/>
    <w:rsid w:val="00FD00E1"/>
    <w:rsid w:val="00FD0BB1"/>
    <w:rsid w:val="00FD3A44"/>
    <w:rsid w:val="00FD567D"/>
    <w:rsid w:val="00FD5962"/>
    <w:rsid w:val="00FD6125"/>
    <w:rsid w:val="00FD6F83"/>
    <w:rsid w:val="00FD796C"/>
    <w:rsid w:val="00FE1114"/>
    <w:rsid w:val="00FE148F"/>
    <w:rsid w:val="00FE3251"/>
    <w:rsid w:val="00FE3571"/>
    <w:rsid w:val="00FE3BFE"/>
    <w:rsid w:val="00FE3EE0"/>
    <w:rsid w:val="00FE485F"/>
    <w:rsid w:val="00FE6B07"/>
    <w:rsid w:val="00FE79E7"/>
    <w:rsid w:val="00FF186A"/>
    <w:rsid w:val="00FF38B1"/>
    <w:rsid w:val="00FF3AD4"/>
    <w:rsid w:val="00FF4B08"/>
    <w:rsid w:val="00FF547B"/>
    <w:rsid w:val="00FF55C0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DBE285"/>
  <w15:chartTrackingRefBased/>
  <w15:docId w15:val="{9CADE9DE-6193-434F-8A14-75F7452F4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0F0"/>
    <w:rPr>
      <w:rFonts w:eastAsia="Batang"/>
      <w:sz w:val="24"/>
      <w:szCs w:val="24"/>
      <w:lang w:val="ro-RO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C50F0"/>
    <w:pPr>
      <w:spacing w:before="60" w:after="60"/>
      <w:ind w:left="567"/>
    </w:pPr>
    <w:rPr>
      <w:rFonts w:eastAsia="Times New Roman"/>
      <w:sz w:val="22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0C50F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C50F0"/>
    <w:rPr>
      <w:rFonts w:eastAsia="Batang"/>
      <w:sz w:val="16"/>
      <w:szCs w:val="16"/>
      <w:lang w:val="ro-RO" w:eastAsia="ko-KR" w:bidi="ar-SA"/>
    </w:rPr>
  </w:style>
  <w:style w:type="paragraph" w:styleId="Footer">
    <w:name w:val="footer"/>
    <w:basedOn w:val="Normal"/>
    <w:link w:val="FooterChar"/>
    <w:uiPriority w:val="99"/>
    <w:rsid w:val="000C50F0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50F0"/>
  </w:style>
  <w:style w:type="paragraph" w:styleId="BalloonText">
    <w:name w:val="Balloon Text"/>
    <w:basedOn w:val="Normal"/>
    <w:link w:val="BalloonTextChar"/>
    <w:rsid w:val="006C77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C7732"/>
    <w:rPr>
      <w:rFonts w:ascii="Segoe UI" w:eastAsia="Batang" w:hAnsi="Segoe UI" w:cs="Segoe UI"/>
      <w:sz w:val="18"/>
      <w:szCs w:val="18"/>
      <w:lang w:eastAsia="ko-KR"/>
    </w:rPr>
  </w:style>
  <w:style w:type="paragraph" w:customStyle="1" w:styleId="CharCharCharChar">
    <w:name w:val="Char Char Char Char"/>
    <w:basedOn w:val="Normal"/>
    <w:rsid w:val="00AC1FD6"/>
    <w:rPr>
      <w:rFonts w:eastAsia="Times New Roman"/>
      <w:lang w:val="pl-PL" w:eastAsia="pl-PL"/>
    </w:rPr>
  </w:style>
  <w:style w:type="paragraph" w:styleId="Header">
    <w:name w:val="header"/>
    <w:basedOn w:val="Normal"/>
    <w:link w:val="HeaderChar"/>
    <w:uiPriority w:val="99"/>
    <w:rsid w:val="005C209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C209D"/>
    <w:rPr>
      <w:rFonts w:eastAsia="Batang"/>
      <w:sz w:val="24"/>
      <w:szCs w:val="24"/>
      <w:lang w:val="ro-RO" w:eastAsia="ko-KR"/>
    </w:rPr>
  </w:style>
  <w:style w:type="character" w:customStyle="1" w:styleId="slitttl1">
    <w:name w:val="s_lit_ttl1"/>
    <w:rsid w:val="00D77AE2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alnttl1">
    <w:name w:val="s_aln_ttl1"/>
    <w:rsid w:val="001D3AC3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alnbdy">
    <w:name w:val="s_aln_bdy"/>
    <w:rsid w:val="001D3AC3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customStyle="1" w:styleId="sartttl">
    <w:name w:val="s_art_ttl"/>
    <w:basedOn w:val="Normal"/>
    <w:rsid w:val="00BE19B3"/>
    <w:rPr>
      <w:rFonts w:ascii="Verdana" w:eastAsia="Times New Roman" w:hAnsi="Verdana"/>
      <w:b/>
      <w:bCs/>
      <w:color w:val="24689B"/>
      <w:sz w:val="20"/>
      <w:szCs w:val="20"/>
      <w:lang w:eastAsia="ro-RO"/>
    </w:rPr>
  </w:style>
  <w:style w:type="character" w:customStyle="1" w:styleId="slgi1">
    <w:name w:val="s_lgi1"/>
    <w:rsid w:val="00BE19B3"/>
    <w:rPr>
      <w:rFonts w:ascii="Verdana" w:hAnsi="Verdana" w:hint="default"/>
      <w:b w:val="0"/>
      <w:bCs w:val="0"/>
      <w:color w:val="006400"/>
      <w:sz w:val="20"/>
      <w:szCs w:val="20"/>
      <w:u w:val="single"/>
      <w:shd w:val="clear" w:color="auto" w:fill="FFFFFF"/>
    </w:rPr>
  </w:style>
  <w:style w:type="paragraph" w:customStyle="1" w:styleId="slin">
    <w:name w:val="s_lin"/>
    <w:basedOn w:val="Normal"/>
    <w:rsid w:val="00EC5FE4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spacing w:before="100" w:beforeAutospacing="1" w:after="100" w:afterAutospacing="1"/>
    </w:pPr>
    <w:rPr>
      <w:rFonts w:eastAsia="Times New Roman"/>
      <w:lang w:eastAsia="ro-RO"/>
    </w:rPr>
  </w:style>
  <w:style w:type="character" w:customStyle="1" w:styleId="slitbdy">
    <w:name w:val="s_lit_bdy"/>
    <w:rsid w:val="002E001B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par3">
    <w:name w:val="s_par3"/>
    <w:rsid w:val="00F765FD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paragraph" w:customStyle="1" w:styleId="spar">
    <w:name w:val="s_par"/>
    <w:basedOn w:val="Normal"/>
    <w:rsid w:val="0022094D"/>
    <w:pPr>
      <w:ind w:left="225"/>
    </w:pPr>
    <w:rPr>
      <w:rFonts w:eastAsia="Times New Roman"/>
      <w:lang w:eastAsia="ro-RO"/>
    </w:rPr>
  </w:style>
  <w:style w:type="character" w:styleId="CommentReference">
    <w:name w:val="annotation reference"/>
    <w:rsid w:val="003B15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1500"/>
    <w:rPr>
      <w:sz w:val="20"/>
      <w:szCs w:val="20"/>
    </w:rPr>
  </w:style>
  <w:style w:type="character" w:customStyle="1" w:styleId="CommentTextChar">
    <w:name w:val="Comment Text Char"/>
    <w:link w:val="CommentText"/>
    <w:rsid w:val="003B1500"/>
    <w:rPr>
      <w:rFonts w:eastAsia="Batang"/>
      <w:lang w:val="ro-RO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3B1500"/>
    <w:rPr>
      <w:b/>
      <w:bCs/>
    </w:rPr>
  </w:style>
  <w:style w:type="character" w:customStyle="1" w:styleId="CommentSubjectChar">
    <w:name w:val="Comment Subject Char"/>
    <w:link w:val="CommentSubject"/>
    <w:rsid w:val="003B1500"/>
    <w:rPr>
      <w:rFonts w:eastAsia="Batang"/>
      <w:b/>
      <w:bCs/>
      <w:lang w:val="ro-RO" w:eastAsia="ko-KR"/>
    </w:rPr>
  </w:style>
  <w:style w:type="paragraph" w:customStyle="1" w:styleId="aelementleft">
    <w:name w:val="a_element_left"/>
    <w:basedOn w:val="Normal"/>
    <w:rsid w:val="001B7376"/>
    <w:pPr>
      <w:spacing w:before="144" w:after="144"/>
    </w:pPr>
    <w:rPr>
      <w:rFonts w:eastAsia="Times New Roman"/>
      <w:lang w:eastAsia="ro-RO"/>
    </w:rPr>
  </w:style>
  <w:style w:type="character" w:customStyle="1" w:styleId="spctbdy">
    <w:name w:val="s_pct_bdy"/>
    <w:rsid w:val="001526B0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074BED"/>
    <w:pPr>
      <w:autoSpaceDE w:val="0"/>
      <w:autoSpaceDN w:val="0"/>
      <w:ind w:left="720"/>
      <w:contextualSpacing/>
    </w:pPr>
    <w:rPr>
      <w:rFonts w:ascii="Verdana" w:eastAsia="Verdana" w:hAnsi="Verdana"/>
      <w:sz w:val="18"/>
      <w:szCs w:val="16"/>
      <w:lang w:val="en-US" w:eastAsia="en-US"/>
    </w:rPr>
  </w:style>
  <w:style w:type="character" w:customStyle="1" w:styleId="FooterChar">
    <w:name w:val="Footer Char"/>
    <w:link w:val="Footer"/>
    <w:uiPriority w:val="99"/>
    <w:rsid w:val="00A524A7"/>
    <w:rPr>
      <w:rFonts w:eastAsia="Batang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7E1DE6"/>
    <w:rPr>
      <w:rFonts w:eastAsia="Batang"/>
      <w:sz w:val="24"/>
      <w:szCs w:val="24"/>
      <w:lang w:val="ro-RO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A51ED71A2BB43B5118B827AAEDAE2" ma:contentTypeVersion="2" ma:contentTypeDescription="Create a new document." ma:contentTypeScope="" ma:versionID="6593861d513d83d79e5fce4cefb43014">
  <xsd:schema xmlns:xsd="http://www.w3.org/2001/XMLSchema" xmlns:xs="http://www.w3.org/2001/XMLSchema" xmlns:p="http://schemas.microsoft.com/office/2006/metadata/properties" xmlns:ns2="cfb5ee46-fd76-4b2a-abca-54d5ea7e6417" targetNamespace="http://schemas.microsoft.com/office/2006/metadata/properties" ma:root="true" ma:fieldsID="3ffe405572122bb3088f1cb747f2b5c1" ns2:_="">
    <xsd:import namespace="cfb5ee46-fd76-4b2a-abca-54d5ea7e64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5ee46-fd76-4b2a-abca-54d5ea7e64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1056B-7A98-4632-ABA6-43618C83E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b5ee46-fd76-4b2a-abca-54d5ea7e64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90E521-EF27-4EB4-8C9B-B14753E6B2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34AD5B-6877-4422-85EA-031F5BE119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EFC5CD-8110-4FD7-89C9-4D095B41B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1898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Ordin nr</vt:lpstr>
      <vt:lpstr>Ordin nr</vt:lpstr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Ordin nr</dc:title>
  <dc:subject/>
  <dc:creator>Anca Iordache</dc:creator>
  <cp:keywords/>
  <dc:description/>
  <cp:lastModifiedBy>Catalin ANDREICA</cp:lastModifiedBy>
  <cp:revision>3</cp:revision>
  <cp:lastPrinted>2023-02-08T09:44:00Z</cp:lastPrinted>
  <dcterms:created xsi:type="dcterms:W3CDTF">2025-03-04T11:33:00Z</dcterms:created>
  <dcterms:modified xsi:type="dcterms:W3CDTF">2025-03-19T10:45:00Z</dcterms:modified>
</cp:coreProperties>
</file>